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8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3936"/>
        <w:gridCol w:w="6122"/>
      </w:tblGrid>
      <w:tr w:rsidR="00B07364" w:rsidTr="00FD6852">
        <w:trPr>
          <w:trHeight w:val="1391"/>
        </w:trPr>
        <w:tc>
          <w:tcPr>
            <w:tcW w:w="3936" w:type="dxa"/>
          </w:tcPr>
          <w:p w:rsidR="00B07364" w:rsidRPr="004500B2" w:rsidRDefault="00B07364" w:rsidP="00FD6852">
            <w:pPr>
              <w:rPr>
                <w:rFonts w:ascii="Times New Roman" w:hAnsi="Times New Roman"/>
                <w:szCs w:val="26"/>
              </w:rPr>
            </w:pPr>
            <w:r w:rsidRPr="004500B2">
              <w:br w:type="page"/>
            </w:r>
            <w:r>
              <w:t xml:space="preserve">               B</w:t>
            </w:r>
            <w:r w:rsidRPr="004500B2">
              <w:rPr>
                <w:rFonts w:ascii="Times New Roman" w:hAnsi="Times New Roman"/>
                <w:szCs w:val="26"/>
              </w:rPr>
              <w:t>Ộ TÀI CHÍNH</w:t>
            </w:r>
          </w:p>
          <w:p w:rsidR="00B07364" w:rsidRPr="004500B2" w:rsidRDefault="00B07364" w:rsidP="00FD6852">
            <w:pPr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    </w:t>
            </w:r>
            <w:r w:rsidRPr="004500B2">
              <w:rPr>
                <w:rFonts w:ascii="Times New Roman" w:hAnsi="Times New Roman"/>
                <w:b/>
                <w:szCs w:val="26"/>
              </w:rPr>
              <w:t>HỌC VIỆN TÀI CHÍNH</w:t>
            </w:r>
          </w:p>
          <w:p w:rsidR="00B07364" w:rsidRPr="004500B2" w:rsidRDefault="0050365A" w:rsidP="00FD6852">
            <w:pPr>
              <w:spacing w:line="12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29845</wp:posOffset>
                      </wp:positionV>
                      <wp:extent cx="1095375" cy="0"/>
                      <wp:effectExtent l="7620" t="10795" r="11430" b="825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2.35pt" to="136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Dr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6zdD4Z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"/>
                  </w:pict>
                </mc:Fallback>
              </mc:AlternateContent>
            </w:r>
          </w:p>
          <w:p w:rsidR="00B07364" w:rsidRDefault="00B07364" w:rsidP="00FD6852">
            <w:pPr>
              <w:spacing w:before="120" w:line="288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5673B0">
              <w:rPr>
                <w:rFonts w:ascii="Times New Roman" w:hAnsi="Times New Roman"/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:            /TB-HVTC</w:t>
            </w:r>
          </w:p>
          <w:p w:rsidR="00B07364" w:rsidRPr="00581CEF" w:rsidRDefault="00B07364" w:rsidP="00FD6852">
            <w:pPr>
              <w:spacing w:before="120"/>
              <w:jc w:val="center"/>
              <w:rPr>
                <w:sz w:val="24"/>
              </w:rPr>
            </w:pPr>
            <w:r>
              <w:t xml:space="preserve">                     </w:t>
            </w:r>
          </w:p>
        </w:tc>
        <w:tc>
          <w:tcPr>
            <w:tcW w:w="6122" w:type="dxa"/>
          </w:tcPr>
          <w:p w:rsidR="00B07364" w:rsidRPr="004500B2" w:rsidRDefault="00B07364" w:rsidP="00FD685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szCs w:val="26"/>
                  </w:rPr>
                  <w:t>NAM</w:t>
                </w:r>
              </w:smartTag>
            </w:smartTag>
          </w:p>
          <w:p w:rsidR="00B07364" w:rsidRPr="0015204A" w:rsidRDefault="00B07364" w:rsidP="00FD6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04A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1520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204A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15204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15204A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15204A">
              <w:rPr>
                <w:rFonts w:ascii="Times New Roman" w:hAnsi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15204A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1520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204A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:rsidR="00B07364" w:rsidRDefault="0050365A" w:rsidP="00FD6852">
            <w:pPr>
              <w:pStyle w:val="Heading3"/>
              <w:spacing w:before="120" w:line="120" w:lineRule="auto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38100</wp:posOffset>
                      </wp:positionV>
                      <wp:extent cx="1943100" cy="0"/>
                      <wp:effectExtent l="5080" t="9525" r="13970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5pt,3pt" to="224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c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"/>
                  </w:pict>
                </mc:Fallback>
              </mc:AlternateContent>
            </w:r>
            <w:r w:rsidR="00B07364" w:rsidRPr="004500B2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            </w:t>
            </w:r>
          </w:p>
          <w:p w:rsidR="00B07364" w:rsidRPr="004D5F42" w:rsidRDefault="00B07364" w:rsidP="00FD6852">
            <w:pPr>
              <w:pStyle w:val="Heading3"/>
              <w:rPr>
                <w:rFonts w:ascii=".VnTime" w:hAnsi=".VnTime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                   </w:t>
            </w:r>
            <w:proofErr w:type="spellStart"/>
            <w:r w:rsidRPr="00AB7A5F">
              <w:rPr>
                <w:rFonts w:ascii="Times New Roman" w:hAnsi="Times New Roman"/>
                <w:b w:val="0"/>
                <w:i/>
                <w:sz w:val="28"/>
                <w:szCs w:val="28"/>
              </w:rPr>
              <w:t>Hà</w:t>
            </w:r>
            <w:proofErr w:type="spellEnd"/>
            <w:r w:rsidRPr="00AB7A5F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B7A5F">
              <w:rPr>
                <w:rFonts w:ascii="Times New Roman" w:hAnsi="Times New Roman"/>
                <w:b w:val="0"/>
                <w:i/>
                <w:sz w:val="28"/>
                <w:szCs w:val="28"/>
              </w:rPr>
              <w:t>Nội</w:t>
            </w:r>
            <w:proofErr w:type="spellEnd"/>
            <w:r w:rsidRPr="00AB7A5F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, </w:t>
            </w:r>
            <w:proofErr w:type="spellStart"/>
            <w:r w:rsidRPr="00AB7A5F">
              <w:rPr>
                <w:rFonts w:ascii="Times New Roman" w:hAnsi="Times New Roman"/>
                <w:b w:val="0"/>
                <w:i/>
                <w:sz w:val="28"/>
                <w:szCs w:val="28"/>
              </w:rPr>
              <w:t>ngày</w:t>
            </w:r>
            <w:proofErr w:type="spellEnd"/>
            <w:r w:rsidRPr="00AB7A5F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    </w:t>
            </w:r>
            <w:proofErr w:type="spellStart"/>
            <w:r w:rsidRPr="00AB7A5F">
              <w:rPr>
                <w:rFonts w:ascii="Times New Roman" w:hAnsi="Times New Roman"/>
                <w:b w:val="0"/>
                <w:i/>
                <w:sz w:val="28"/>
                <w:szCs w:val="28"/>
              </w:rPr>
              <w:t>tháng</w:t>
            </w:r>
            <w:proofErr w:type="spellEnd"/>
            <w:r w:rsidRPr="00AB7A5F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="0022493A">
              <w:rPr>
                <w:rFonts w:ascii="Times New Roman" w:hAnsi="Times New Roman"/>
                <w:b w:val="0"/>
                <w:i/>
                <w:sz w:val="28"/>
                <w:szCs w:val="28"/>
              </w:rPr>
              <w:t>02</w:t>
            </w:r>
            <w:r w:rsidRPr="00AB7A5F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B7A5F">
              <w:rPr>
                <w:rFonts w:ascii="Times New Roman" w:hAnsi="Times New Roman"/>
                <w:b w:val="0"/>
                <w:i/>
                <w:sz w:val="28"/>
                <w:szCs w:val="28"/>
              </w:rPr>
              <w:t>năm</w:t>
            </w:r>
            <w:proofErr w:type="spellEnd"/>
            <w:r w:rsidRPr="00AB7A5F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AB7A5F">
              <w:rPr>
                <w:rFonts w:ascii="Times New Roman" w:hAnsi="Times New Roman"/>
                <w:b w:val="0"/>
                <w:i/>
                <w:sz w:val="28"/>
                <w:szCs w:val="28"/>
                <w:lang w:val="vi-VN"/>
              </w:rPr>
              <w:t>20</w:t>
            </w:r>
            <w:r w:rsidR="001A3007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  <w:r w:rsidR="0022493A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  <w:p w:rsidR="00B07364" w:rsidRPr="00F44B2F" w:rsidRDefault="00B07364" w:rsidP="00FD6852">
            <w:pPr>
              <w:tabs>
                <w:tab w:val="left" w:pos="1950"/>
              </w:tabs>
            </w:pPr>
            <w:r w:rsidRPr="00AB7A5F">
              <w:rPr>
                <w:sz w:val="28"/>
                <w:szCs w:val="28"/>
              </w:rPr>
              <w:tab/>
            </w:r>
          </w:p>
        </w:tc>
      </w:tr>
    </w:tbl>
    <w:p w:rsidR="00B07364" w:rsidRDefault="00B07364" w:rsidP="00B07364">
      <w:pPr>
        <w:ind w:left="1950"/>
        <w:rPr>
          <w:rFonts w:ascii="Times New Roman" w:hAnsi="Times New Roman"/>
          <w:b/>
          <w:bCs/>
          <w:szCs w:val="26"/>
        </w:rPr>
      </w:pPr>
      <w:r w:rsidRPr="00A041F2">
        <w:rPr>
          <w:rFonts w:ascii="Times New Roman" w:hAnsi="Times New Roman"/>
          <w:b/>
          <w:bCs/>
          <w:szCs w:val="26"/>
        </w:rPr>
        <w:t xml:space="preserve">  </w:t>
      </w:r>
    </w:p>
    <w:p w:rsidR="00B07364" w:rsidRDefault="00B07364" w:rsidP="00B07364">
      <w:pPr>
        <w:ind w:left="3390" w:firstLine="2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THÔNG BÁO</w:t>
      </w:r>
    </w:p>
    <w:p w:rsidR="00B07364" w:rsidRPr="00B1777C" w:rsidRDefault="00B07364" w:rsidP="00B07364">
      <w:pPr>
        <w:jc w:val="center"/>
        <w:rPr>
          <w:rFonts w:ascii="Times New Roman" w:hAnsi="Times New Roman"/>
          <w:b/>
          <w:sz w:val="28"/>
          <w:szCs w:val="28"/>
        </w:rPr>
      </w:pPr>
      <w:r w:rsidRPr="00D44030">
        <w:rPr>
          <w:rFonts w:ascii="Times New Roman" w:hAnsi="Times New Roman"/>
          <w:b/>
          <w:sz w:val="28"/>
          <w:szCs w:val="28"/>
        </w:rPr>
        <w:t xml:space="preserve">V/v: </w:t>
      </w:r>
      <w:r>
        <w:rPr>
          <w:rFonts w:ascii="Times New Roman" w:hAnsi="Times New Roman"/>
          <w:b/>
          <w:sz w:val="28"/>
          <w:szCs w:val="28"/>
        </w:rPr>
        <w:t>Thu</w:t>
      </w:r>
      <w:r w:rsidRPr="00D440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4030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D440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4030">
        <w:rPr>
          <w:rFonts w:ascii="Times New Roman" w:hAnsi="Times New Roman"/>
          <w:b/>
          <w:sz w:val="28"/>
          <w:szCs w:val="28"/>
        </w:rPr>
        <w:t>phí</w:t>
      </w:r>
      <w:proofErr w:type="spellEnd"/>
      <w:r w:rsidRPr="00D440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2494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1C24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2494">
        <w:rPr>
          <w:rFonts w:ascii="Times New Roman" w:hAnsi="Times New Roman"/>
          <w:b/>
          <w:sz w:val="28"/>
          <w:szCs w:val="28"/>
        </w:rPr>
        <w:t>kỳ</w:t>
      </w:r>
      <w:proofErr w:type="spellEnd"/>
      <w:r w:rsidR="001C2494">
        <w:rPr>
          <w:rFonts w:ascii="Times New Roman" w:hAnsi="Times New Roman"/>
          <w:b/>
          <w:sz w:val="28"/>
          <w:szCs w:val="28"/>
        </w:rPr>
        <w:t xml:space="preserve"> 2</w:t>
      </w:r>
      <w:r w:rsidR="00375D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</w:t>
      </w:r>
      <w:r w:rsidR="00BE59E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1-20</w:t>
      </w:r>
      <w:r w:rsidR="00BE59E1">
        <w:rPr>
          <w:rFonts w:ascii="Times New Roman" w:hAnsi="Times New Roman"/>
          <w:b/>
          <w:sz w:val="28"/>
          <w:szCs w:val="28"/>
        </w:rPr>
        <w:t>22</w:t>
      </w:r>
    </w:p>
    <w:p w:rsidR="00BE59E1" w:rsidRDefault="00F34BA7" w:rsidP="00B0736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Đối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với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hệ</w:t>
      </w:r>
      <w:proofErr w:type="spellEnd"/>
      <w:r w:rsidR="00B073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7364">
        <w:rPr>
          <w:rFonts w:ascii="Times New Roman" w:hAnsi="Times New Roman"/>
          <w:b/>
          <w:sz w:val="28"/>
          <w:szCs w:val="28"/>
        </w:rPr>
        <w:t>đại</w:t>
      </w:r>
      <w:proofErr w:type="spellEnd"/>
      <w:r w:rsidR="00B073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7364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B073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7364">
        <w:rPr>
          <w:rFonts w:ascii="Times New Roman" w:hAnsi="Times New Roman"/>
          <w:b/>
          <w:sz w:val="28"/>
          <w:szCs w:val="28"/>
        </w:rPr>
        <w:t>vừa</w:t>
      </w:r>
      <w:proofErr w:type="spellEnd"/>
      <w:r w:rsidR="00B073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7364">
        <w:rPr>
          <w:rFonts w:ascii="Times New Roman" w:hAnsi="Times New Roman"/>
          <w:b/>
          <w:sz w:val="28"/>
          <w:szCs w:val="28"/>
        </w:rPr>
        <w:t>làm</w:t>
      </w:r>
      <w:proofErr w:type="spellEnd"/>
      <w:r w:rsidR="00B073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7364">
        <w:rPr>
          <w:rFonts w:ascii="Times New Roman" w:hAnsi="Times New Roman"/>
          <w:b/>
          <w:sz w:val="28"/>
          <w:szCs w:val="28"/>
        </w:rPr>
        <w:t>vừa</w:t>
      </w:r>
      <w:proofErr w:type="spellEnd"/>
      <w:r w:rsidR="00B073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7364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7B5ECF">
        <w:rPr>
          <w:rFonts w:ascii="Times New Roman" w:hAnsi="Times New Roman"/>
          <w:b/>
          <w:sz w:val="28"/>
          <w:szCs w:val="28"/>
        </w:rPr>
        <w:t xml:space="preserve"> </w:t>
      </w:r>
    </w:p>
    <w:p w:rsidR="0097058C" w:rsidRDefault="0050365A" w:rsidP="00B073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147955</wp:posOffset>
                </wp:positionV>
                <wp:extent cx="2114550" cy="0"/>
                <wp:effectExtent l="5715" t="5080" r="1333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0.2pt;margin-top:11.65pt;width:16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ie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"/>
            </w:pict>
          </mc:Fallback>
        </mc:AlternateContent>
      </w:r>
    </w:p>
    <w:p w:rsidR="00BF0D04" w:rsidRDefault="00BF0D04" w:rsidP="00BF0D04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BF0D04" w:rsidRDefault="00BF0D04" w:rsidP="00BF0D04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Căn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cứ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Nghị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định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86/2015/NĐ-CP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ngày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02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tháng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10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năm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2015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của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Thủ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tướng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Chính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phủ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quy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định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về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cơ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chế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thu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,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quản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lý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phí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đối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với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cơ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sở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giáo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dục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thuộc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hệ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thống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giáo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dục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quốc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dân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và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chính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sách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miễn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,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giảm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phí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,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hỗ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trợ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chi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phí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tập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từ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năm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2015-2016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đến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năm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2020-2021</w:t>
      </w:r>
      <w:r>
        <w:rPr>
          <w:rFonts w:ascii="Times New Roman" w:hAnsi="Times New Roman"/>
          <w:sz w:val="28"/>
          <w:szCs w:val="28"/>
          <w:lang w:bidi="he-IL"/>
        </w:rPr>
        <w:t>;</w:t>
      </w:r>
    </w:p>
    <w:p w:rsidR="00B07364" w:rsidRPr="00D44030" w:rsidRDefault="00B07364" w:rsidP="00BF0D04">
      <w:pPr>
        <w:spacing w:line="120" w:lineRule="auto"/>
        <w:ind w:left="1950"/>
        <w:rPr>
          <w:rFonts w:ascii="Times New Roman" w:hAnsi="Times New Roman"/>
          <w:b/>
          <w:sz w:val="28"/>
          <w:szCs w:val="28"/>
          <w:u w:val="single"/>
        </w:rPr>
      </w:pPr>
    </w:p>
    <w:p w:rsidR="00B07364" w:rsidRDefault="00B07364" w:rsidP="00B07364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Căn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cứ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vào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tờ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trình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ngày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BE59E1">
        <w:rPr>
          <w:rFonts w:ascii="Times New Roman" w:hAnsi="Times New Roman"/>
          <w:sz w:val="28"/>
          <w:szCs w:val="28"/>
          <w:lang w:bidi="he-IL"/>
        </w:rPr>
        <w:t>14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tháng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6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năm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2018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về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việc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xác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định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mức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thu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phí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bù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kinh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phí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đào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tạo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ngoài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giờ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hành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chính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năm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2018-2019</w:t>
      </w:r>
      <w:r w:rsidR="00BE59E1">
        <w:rPr>
          <w:rFonts w:ascii="Times New Roman" w:hAnsi="Times New Roman"/>
          <w:sz w:val="28"/>
          <w:szCs w:val="28"/>
          <w:lang w:bidi="he-IL"/>
        </w:rPr>
        <w:t>;</w:t>
      </w:r>
    </w:p>
    <w:p w:rsidR="00BE59E1" w:rsidRDefault="00BE59E1" w:rsidP="00B07364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Căn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cứ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vào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tờ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trình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ngày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05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tháng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6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năm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2019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về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việc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xác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định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mức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thu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phí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hỗ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trợ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kinh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phí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đào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tạo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ngoài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giờ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hành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chính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đối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với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tuyển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sinh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2019;</w:t>
      </w:r>
    </w:p>
    <w:p w:rsidR="00BE59E1" w:rsidRDefault="00BE59E1" w:rsidP="00BE59E1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Căn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cứ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vào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tờ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trình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ngày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29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tháng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6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năm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2020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về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việc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xác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định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mức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thu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phí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hỗ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trợ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kinh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phí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đào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tạo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ngoài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giờ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hành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chính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đối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với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tuyển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sinh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2020;</w:t>
      </w:r>
    </w:p>
    <w:p w:rsidR="00BE59E1" w:rsidRDefault="00BE59E1" w:rsidP="00BE59E1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Căn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cứ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vào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tờ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trình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ngày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17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tháng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6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năm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2021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về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việc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xác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định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mức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thu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phí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hỗ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trợ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kinh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phí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đào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tạo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ngoài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giờ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hành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chính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đối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với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tuyển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sinh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2021;</w:t>
      </w:r>
    </w:p>
    <w:p w:rsidR="00BE59E1" w:rsidRDefault="00BE59E1" w:rsidP="00BE59E1">
      <w:pPr>
        <w:spacing w:line="12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B07364" w:rsidRDefault="00B07364" w:rsidP="00B07364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proofErr w:type="spellStart"/>
      <w:r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viện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Tài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bidi="he-IL"/>
        </w:rPr>
        <w:t>chính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thông</w:t>
      </w:r>
      <w:proofErr w:type="spellEnd"/>
      <w:proofErr w:type="gram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báo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thu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phí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1C249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1C2494"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 w:rsidR="001C249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1C2494">
        <w:rPr>
          <w:rFonts w:ascii="Times New Roman" w:hAnsi="Times New Roman"/>
          <w:sz w:val="28"/>
          <w:szCs w:val="28"/>
          <w:lang w:bidi="he-IL"/>
        </w:rPr>
        <w:t>kỳ</w:t>
      </w:r>
      <w:proofErr w:type="spellEnd"/>
      <w:r w:rsidR="001C2494">
        <w:rPr>
          <w:rFonts w:ascii="Times New Roman" w:hAnsi="Times New Roman"/>
          <w:sz w:val="28"/>
          <w:szCs w:val="28"/>
          <w:lang w:bidi="he-IL"/>
        </w:rPr>
        <w:t xml:space="preserve"> 2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năm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20</w:t>
      </w:r>
      <w:r w:rsidR="00BE59E1">
        <w:rPr>
          <w:rFonts w:ascii="Times New Roman" w:hAnsi="Times New Roman"/>
          <w:sz w:val="28"/>
          <w:szCs w:val="28"/>
          <w:lang w:bidi="he-IL"/>
        </w:rPr>
        <w:t>2</w:t>
      </w:r>
      <w:r>
        <w:rPr>
          <w:rFonts w:ascii="Times New Roman" w:hAnsi="Times New Roman"/>
          <w:sz w:val="28"/>
          <w:szCs w:val="28"/>
          <w:lang w:bidi="he-IL"/>
        </w:rPr>
        <w:t>1-20</w:t>
      </w:r>
      <w:r w:rsidR="00BE59E1">
        <w:rPr>
          <w:rFonts w:ascii="Times New Roman" w:hAnsi="Times New Roman"/>
          <w:sz w:val="28"/>
          <w:szCs w:val="28"/>
          <w:lang w:bidi="he-IL"/>
        </w:rPr>
        <w:t>22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đối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với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đào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tạo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đại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vừa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làm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vừa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như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sau</w:t>
      </w:r>
      <w:proofErr w:type="spellEnd"/>
      <w:r w:rsidRPr="00AB7A5F">
        <w:rPr>
          <w:rFonts w:ascii="Times New Roman" w:hAnsi="Times New Roman"/>
          <w:sz w:val="28"/>
          <w:szCs w:val="28"/>
          <w:lang w:bidi="he-IL"/>
        </w:rPr>
        <w:t>:</w:t>
      </w:r>
    </w:p>
    <w:p w:rsidR="003668BC" w:rsidRPr="00AB7A5F" w:rsidRDefault="003668BC" w:rsidP="003668BC">
      <w:pPr>
        <w:spacing w:line="12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B07364" w:rsidRPr="000D5263" w:rsidRDefault="00B07364" w:rsidP="00B07364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b/>
          <w:sz w:val="28"/>
          <w:szCs w:val="28"/>
          <w:lang w:val="vi-VN" w:bidi="he-IL"/>
        </w:rPr>
      </w:pPr>
      <w:proofErr w:type="spellStart"/>
      <w:r w:rsidRPr="00AB7A5F">
        <w:rPr>
          <w:rFonts w:ascii="Times New Roman" w:hAnsi="Times New Roman"/>
          <w:b/>
          <w:sz w:val="28"/>
          <w:szCs w:val="28"/>
          <w:lang w:bidi="he-IL"/>
        </w:rPr>
        <w:t>Mức</w:t>
      </w:r>
      <w:proofErr w:type="spellEnd"/>
      <w:r w:rsidRPr="00AB7A5F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proofErr w:type="spellStart"/>
      <w:r w:rsidRPr="00AB7A5F">
        <w:rPr>
          <w:rFonts w:ascii="Times New Roman" w:hAnsi="Times New Roman"/>
          <w:b/>
          <w:sz w:val="28"/>
          <w:szCs w:val="28"/>
          <w:lang w:bidi="he-IL"/>
        </w:rPr>
        <w:t>thu</w:t>
      </w:r>
      <w:proofErr w:type="spellEnd"/>
      <w:r w:rsidRPr="00AB7A5F">
        <w:rPr>
          <w:rFonts w:ascii="Times New Roman" w:hAnsi="Times New Roman"/>
          <w:b/>
          <w:sz w:val="28"/>
          <w:szCs w:val="28"/>
          <w:lang w:bidi="he-IL"/>
        </w:rPr>
        <w:t>:</w:t>
      </w:r>
      <w:r w:rsidR="00E11E41">
        <w:rPr>
          <w:rFonts w:ascii="Times New Roman" w:hAnsi="Times New Roman"/>
          <w:b/>
          <w:sz w:val="28"/>
          <w:szCs w:val="28"/>
          <w:lang w:bidi="he-IL"/>
        </w:rPr>
        <w:t xml:space="preserve">                                                               </w:t>
      </w:r>
      <w:r w:rsidR="001465A6">
        <w:rPr>
          <w:rFonts w:ascii="Times New Roman" w:hAnsi="Times New Roman"/>
          <w:b/>
          <w:sz w:val="28"/>
          <w:szCs w:val="28"/>
          <w:lang w:bidi="he-IL"/>
        </w:rPr>
        <w:t xml:space="preserve">     </w:t>
      </w:r>
      <w:r w:rsidR="00E11E41">
        <w:rPr>
          <w:rFonts w:ascii="Times New Roman" w:hAnsi="Times New Roman"/>
          <w:b/>
          <w:sz w:val="28"/>
          <w:szCs w:val="28"/>
          <w:lang w:bidi="he-IL"/>
        </w:rPr>
        <w:t xml:space="preserve">     </w:t>
      </w:r>
      <w:proofErr w:type="spellStart"/>
      <w:r w:rsidR="00E11E41" w:rsidRPr="00E11E41">
        <w:rPr>
          <w:rFonts w:ascii="Times New Roman" w:hAnsi="Times New Roman"/>
          <w:i/>
          <w:sz w:val="20"/>
          <w:szCs w:val="20"/>
          <w:lang w:bidi="he-IL"/>
        </w:rPr>
        <w:t>Đơn</w:t>
      </w:r>
      <w:proofErr w:type="spellEnd"/>
      <w:r w:rsidR="00E11E41" w:rsidRPr="00E11E41">
        <w:rPr>
          <w:rFonts w:ascii="Times New Roman" w:hAnsi="Times New Roman"/>
          <w:i/>
          <w:sz w:val="20"/>
          <w:szCs w:val="20"/>
          <w:lang w:bidi="he-IL"/>
        </w:rPr>
        <w:t xml:space="preserve"> </w:t>
      </w:r>
      <w:proofErr w:type="spellStart"/>
      <w:r w:rsidR="00E11E41" w:rsidRPr="00E11E41">
        <w:rPr>
          <w:rFonts w:ascii="Times New Roman" w:hAnsi="Times New Roman"/>
          <w:i/>
          <w:sz w:val="20"/>
          <w:szCs w:val="20"/>
          <w:lang w:bidi="he-IL"/>
        </w:rPr>
        <w:t>vị</w:t>
      </w:r>
      <w:proofErr w:type="spellEnd"/>
      <w:r w:rsidR="00E11E41" w:rsidRPr="00E11E41">
        <w:rPr>
          <w:rFonts w:ascii="Times New Roman" w:hAnsi="Times New Roman"/>
          <w:i/>
          <w:sz w:val="20"/>
          <w:szCs w:val="20"/>
          <w:lang w:bidi="he-IL"/>
        </w:rPr>
        <w:t xml:space="preserve"> </w:t>
      </w:r>
      <w:proofErr w:type="spellStart"/>
      <w:r w:rsidR="00E11E41" w:rsidRPr="00E11E41">
        <w:rPr>
          <w:rFonts w:ascii="Times New Roman" w:hAnsi="Times New Roman"/>
          <w:i/>
          <w:sz w:val="20"/>
          <w:szCs w:val="20"/>
          <w:lang w:bidi="he-IL"/>
        </w:rPr>
        <w:t>tính</w:t>
      </w:r>
      <w:proofErr w:type="spellEnd"/>
      <w:r w:rsidR="00E11E41" w:rsidRPr="00E11E41">
        <w:rPr>
          <w:rFonts w:ascii="Times New Roman" w:hAnsi="Times New Roman"/>
          <w:i/>
          <w:sz w:val="20"/>
          <w:szCs w:val="20"/>
          <w:lang w:bidi="he-IL"/>
        </w:rPr>
        <w:t xml:space="preserve">: </w:t>
      </w:r>
      <w:proofErr w:type="spellStart"/>
      <w:r w:rsidR="00E11E41">
        <w:rPr>
          <w:rFonts w:ascii="Times New Roman" w:hAnsi="Times New Roman"/>
          <w:i/>
          <w:sz w:val="20"/>
          <w:szCs w:val="20"/>
          <w:lang w:bidi="he-IL"/>
        </w:rPr>
        <w:t>vnđ</w:t>
      </w:r>
      <w:proofErr w:type="spellEnd"/>
      <w:r w:rsidR="00E11E41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714"/>
        <w:gridCol w:w="4503"/>
        <w:gridCol w:w="1701"/>
        <w:gridCol w:w="1842"/>
      </w:tblGrid>
      <w:tr w:rsidR="00BE59E1" w:rsidTr="00033952">
        <w:trPr>
          <w:trHeight w:val="333"/>
        </w:trPr>
        <w:tc>
          <w:tcPr>
            <w:tcW w:w="714" w:type="dxa"/>
          </w:tcPr>
          <w:p w:rsidR="00033952" w:rsidRDefault="00033952" w:rsidP="00033952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BE59E1" w:rsidRDefault="00033952" w:rsidP="00033952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ST</w:t>
            </w:r>
            <w:r w:rsidR="00BE59E1">
              <w:rPr>
                <w:rFonts w:ascii="Times New Roman" w:hAnsi="Times New Roman"/>
                <w:sz w:val="28"/>
                <w:szCs w:val="28"/>
                <w:lang w:bidi="he-IL"/>
              </w:rPr>
              <w:t>T</w:t>
            </w:r>
          </w:p>
        </w:tc>
        <w:tc>
          <w:tcPr>
            <w:tcW w:w="4503" w:type="dxa"/>
          </w:tcPr>
          <w:p w:rsidR="00033952" w:rsidRDefault="00033952" w:rsidP="00033952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BE59E1" w:rsidRDefault="00BE59E1" w:rsidP="00033952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dung</w:t>
            </w:r>
          </w:p>
        </w:tc>
        <w:tc>
          <w:tcPr>
            <w:tcW w:w="1701" w:type="dxa"/>
          </w:tcPr>
          <w:p w:rsidR="00BE59E1" w:rsidRPr="001C2494" w:rsidRDefault="00BE59E1" w:rsidP="0003395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he-IL"/>
              </w:rPr>
            </w:pPr>
            <w:proofErr w:type="spellStart"/>
            <w:r w:rsidRPr="001C2494">
              <w:rPr>
                <w:rFonts w:ascii="Times New Roman" w:hAnsi="Times New Roman"/>
                <w:i/>
                <w:sz w:val="28"/>
                <w:szCs w:val="28"/>
                <w:lang w:bidi="he-IL"/>
              </w:rPr>
              <w:t>Mức</w:t>
            </w:r>
            <w:proofErr w:type="spellEnd"/>
            <w:r w:rsidRPr="001C2494">
              <w:rPr>
                <w:rFonts w:ascii="Times New Roman" w:hAnsi="Times New Roman"/>
                <w:i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1C2494">
              <w:rPr>
                <w:rFonts w:ascii="Times New Roman" w:hAnsi="Times New Roman"/>
                <w:i/>
                <w:sz w:val="28"/>
                <w:szCs w:val="28"/>
                <w:lang w:bidi="he-IL"/>
              </w:rPr>
              <w:t>thu</w:t>
            </w:r>
            <w:proofErr w:type="spellEnd"/>
            <w:r w:rsidRPr="001C2494">
              <w:rPr>
                <w:rFonts w:ascii="Times New Roman" w:hAnsi="Times New Roman"/>
                <w:i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1C2494">
              <w:rPr>
                <w:rFonts w:ascii="Times New Roman" w:hAnsi="Times New Roman"/>
                <w:i/>
                <w:sz w:val="28"/>
                <w:szCs w:val="28"/>
                <w:lang w:bidi="he-IL"/>
              </w:rPr>
              <w:t>học</w:t>
            </w:r>
            <w:proofErr w:type="spellEnd"/>
            <w:r w:rsidRPr="001C2494">
              <w:rPr>
                <w:rFonts w:ascii="Times New Roman" w:hAnsi="Times New Roman"/>
                <w:i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1C2494">
              <w:rPr>
                <w:rFonts w:ascii="Times New Roman" w:hAnsi="Times New Roman"/>
                <w:i/>
                <w:sz w:val="28"/>
                <w:szCs w:val="28"/>
                <w:lang w:bidi="he-IL"/>
              </w:rPr>
              <w:t>trong</w:t>
            </w:r>
            <w:proofErr w:type="spellEnd"/>
            <w:r w:rsidRPr="001C2494">
              <w:rPr>
                <w:rFonts w:ascii="Times New Roman" w:hAnsi="Times New Roman"/>
                <w:i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1C2494">
              <w:rPr>
                <w:rFonts w:ascii="Times New Roman" w:hAnsi="Times New Roman"/>
                <w:i/>
                <w:sz w:val="28"/>
                <w:szCs w:val="28"/>
                <w:lang w:bidi="he-IL"/>
              </w:rPr>
              <w:t>giờ</w:t>
            </w:r>
            <w:proofErr w:type="spellEnd"/>
            <w:r w:rsidRPr="001C2494">
              <w:rPr>
                <w:rFonts w:ascii="Times New Roman" w:hAnsi="Times New Roman"/>
                <w:i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1C2494">
              <w:rPr>
                <w:rFonts w:ascii="Times New Roman" w:hAnsi="Times New Roman"/>
                <w:i/>
                <w:sz w:val="28"/>
                <w:szCs w:val="28"/>
                <w:lang w:bidi="he-IL"/>
              </w:rPr>
              <w:t>hành</w:t>
            </w:r>
            <w:proofErr w:type="spellEnd"/>
            <w:r w:rsidRPr="001C2494">
              <w:rPr>
                <w:rFonts w:ascii="Times New Roman" w:hAnsi="Times New Roman"/>
                <w:i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1C2494">
              <w:rPr>
                <w:rFonts w:ascii="Times New Roman" w:hAnsi="Times New Roman"/>
                <w:i/>
                <w:sz w:val="28"/>
                <w:szCs w:val="28"/>
                <w:lang w:bidi="he-IL"/>
              </w:rPr>
              <w:t>chính</w:t>
            </w:r>
            <w:proofErr w:type="spellEnd"/>
            <w:r w:rsidR="00E11E41" w:rsidRPr="001C2494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 xml:space="preserve"> (</w:t>
            </w:r>
            <w:proofErr w:type="spellStart"/>
            <w:r w:rsidR="00E11E41" w:rsidRPr="001C2494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>đồng</w:t>
            </w:r>
            <w:proofErr w:type="spellEnd"/>
            <w:r w:rsidR="00E11E41" w:rsidRPr="001C2494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>/</w:t>
            </w:r>
            <w:proofErr w:type="spellStart"/>
            <w:r w:rsidR="00E11E41" w:rsidRPr="001C2494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>tín</w:t>
            </w:r>
            <w:proofErr w:type="spellEnd"/>
            <w:r w:rsidR="00E11E41" w:rsidRPr="001C2494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E11E41" w:rsidRPr="001C2494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>chỉ</w:t>
            </w:r>
            <w:proofErr w:type="spellEnd"/>
            <w:r w:rsidR="00E11E41" w:rsidRPr="001C2494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>)</w:t>
            </w:r>
          </w:p>
        </w:tc>
        <w:tc>
          <w:tcPr>
            <w:tcW w:w="1842" w:type="dxa"/>
          </w:tcPr>
          <w:p w:rsidR="00E11E41" w:rsidRDefault="00BE59E1" w:rsidP="00033952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Mức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thu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ngoài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chính</w:t>
            </w:r>
            <w:proofErr w:type="spellEnd"/>
          </w:p>
          <w:p w:rsidR="00BE59E1" w:rsidRDefault="00E11E41" w:rsidP="00033952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>(</w:t>
            </w:r>
            <w:proofErr w:type="spellStart"/>
            <w:r w:rsidRPr="00E11E41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>đồng</w:t>
            </w:r>
            <w:proofErr w:type="spellEnd"/>
            <w:r w:rsidRPr="00E11E41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>/</w:t>
            </w:r>
            <w:proofErr w:type="spellStart"/>
            <w:r w:rsidRPr="00E11E41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>tín</w:t>
            </w:r>
            <w:proofErr w:type="spellEnd"/>
            <w:r w:rsidRPr="00E11E41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E11E41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>chỉ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>)</w:t>
            </w:r>
          </w:p>
        </w:tc>
      </w:tr>
      <w:tr w:rsidR="00BE59E1" w:rsidTr="00033952">
        <w:tc>
          <w:tcPr>
            <w:tcW w:w="714" w:type="dxa"/>
          </w:tcPr>
          <w:p w:rsidR="00BE59E1" w:rsidRDefault="00033952" w:rsidP="001A3007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1</w:t>
            </w:r>
          </w:p>
        </w:tc>
        <w:tc>
          <w:tcPr>
            <w:tcW w:w="4503" w:type="dxa"/>
          </w:tcPr>
          <w:p w:rsidR="00033952" w:rsidRDefault="00033952" w:rsidP="00033952">
            <w:pPr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Khóa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49 CT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(TS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đợt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1/2018)</w:t>
            </w:r>
          </w:p>
        </w:tc>
        <w:tc>
          <w:tcPr>
            <w:tcW w:w="1701" w:type="dxa"/>
          </w:tcPr>
          <w:p w:rsidR="00BE59E1" w:rsidRPr="00FB56C8" w:rsidRDefault="001B6B5F" w:rsidP="001B6B5F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FB56C8">
              <w:rPr>
                <w:rFonts w:ascii="Times New Roman" w:hAnsi="Times New Roman"/>
                <w:sz w:val="28"/>
                <w:szCs w:val="28"/>
                <w:lang w:bidi="he-IL"/>
              </w:rPr>
              <w:t>423.000</w:t>
            </w:r>
          </w:p>
        </w:tc>
        <w:tc>
          <w:tcPr>
            <w:tcW w:w="1842" w:type="dxa"/>
          </w:tcPr>
          <w:p w:rsidR="00E877E1" w:rsidRDefault="001B6B5F" w:rsidP="00E877E1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550.000</w:t>
            </w:r>
          </w:p>
        </w:tc>
      </w:tr>
      <w:tr w:rsidR="00BE59E1" w:rsidTr="00033952">
        <w:tc>
          <w:tcPr>
            <w:tcW w:w="714" w:type="dxa"/>
          </w:tcPr>
          <w:p w:rsidR="00BE59E1" w:rsidRDefault="00033952" w:rsidP="001A3007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2</w:t>
            </w:r>
          </w:p>
        </w:tc>
        <w:tc>
          <w:tcPr>
            <w:tcW w:w="4503" w:type="dxa"/>
          </w:tcPr>
          <w:p w:rsidR="00BE59E1" w:rsidRDefault="00033952" w:rsidP="00033952">
            <w:pPr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Khóa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49 CT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(TS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đợt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2/2018)</w:t>
            </w:r>
          </w:p>
        </w:tc>
        <w:tc>
          <w:tcPr>
            <w:tcW w:w="1701" w:type="dxa"/>
          </w:tcPr>
          <w:p w:rsidR="00BE59E1" w:rsidRPr="00FB56C8" w:rsidRDefault="001B6B5F" w:rsidP="001B6B5F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FB56C8">
              <w:rPr>
                <w:rFonts w:ascii="Times New Roman" w:hAnsi="Times New Roman"/>
                <w:sz w:val="28"/>
                <w:szCs w:val="28"/>
                <w:lang w:bidi="he-IL"/>
              </w:rPr>
              <w:t>433.000</w:t>
            </w:r>
          </w:p>
        </w:tc>
        <w:tc>
          <w:tcPr>
            <w:tcW w:w="1842" w:type="dxa"/>
          </w:tcPr>
          <w:p w:rsidR="00BE59E1" w:rsidRDefault="001B6B5F" w:rsidP="001B6B5F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563.000</w:t>
            </w:r>
          </w:p>
        </w:tc>
      </w:tr>
      <w:tr w:rsidR="00BE59E1" w:rsidTr="00033952">
        <w:tc>
          <w:tcPr>
            <w:tcW w:w="714" w:type="dxa"/>
          </w:tcPr>
          <w:p w:rsidR="00BE59E1" w:rsidRDefault="00033952" w:rsidP="001A3007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3</w:t>
            </w:r>
          </w:p>
        </w:tc>
        <w:tc>
          <w:tcPr>
            <w:tcW w:w="4503" w:type="dxa"/>
          </w:tcPr>
          <w:p w:rsidR="00BE59E1" w:rsidRDefault="00033952" w:rsidP="00033952">
            <w:pPr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Khóa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50 CT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(TS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đợt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1/2019)</w:t>
            </w:r>
          </w:p>
        </w:tc>
        <w:tc>
          <w:tcPr>
            <w:tcW w:w="1701" w:type="dxa"/>
          </w:tcPr>
          <w:p w:rsidR="00BE59E1" w:rsidRPr="00FB56C8" w:rsidRDefault="001B6B5F" w:rsidP="001B6B5F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FB56C8">
              <w:rPr>
                <w:rFonts w:ascii="Times New Roman" w:hAnsi="Times New Roman"/>
                <w:sz w:val="28"/>
                <w:szCs w:val="28"/>
                <w:lang w:bidi="he-IL"/>
              </w:rPr>
              <w:t>488.000</w:t>
            </w:r>
          </w:p>
        </w:tc>
        <w:tc>
          <w:tcPr>
            <w:tcW w:w="1842" w:type="dxa"/>
          </w:tcPr>
          <w:p w:rsidR="00BE59E1" w:rsidRDefault="001B6B5F" w:rsidP="001B6B5F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634.000</w:t>
            </w:r>
          </w:p>
        </w:tc>
      </w:tr>
      <w:tr w:rsidR="00BE59E1" w:rsidTr="00033952">
        <w:tc>
          <w:tcPr>
            <w:tcW w:w="714" w:type="dxa"/>
          </w:tcPr>
          <w:p w:rsidR="00BE59E1" w:rsidRDefault="00033952" w:rsidP="001A3007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4</w:t>
            </w:r>
          </w:p>
        </w:tc>
        <w:tc>
          <w:tcPr>
            <w:tcW w:w="4503" w:type="dxa"/>
          </w:tcPr>
          <w:p w:rsidR="00BE59E1" w:rsidRDefault="00033952" w:rsidP="00033952">
            <w:pPr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Khóa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50 CT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(TS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đợt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2/2019)</w:t>
            </w:r>
          </w:p>
        </w:tc>
        <w:tc>
          <w:tcPr>
            <w:tcW w:w="1701" w:type="dxa"/>
          </w:tcPr>
          <w:p w:rsidR="00BE59E1" w:rsidRPr="00FB56C8" w:rsidRDefault="001B6B5F" w:rsidP="001B6B5F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FB56C8">
              <w:rPr>
                <w:rFonts w:ascii="Times New Roman" w:hAnsi="Times New Roman"/>
                <w:sz w:val="28"/>
                <w:szCs w:val="28"/>
                <w:lang w:bidi="he-IL"/>
              </w:rPr>
              <w:t>511.000</w:t>
            </w:r>
          </w:p>
        </w:tc>
        <w:tc>
          <w:tcPr>
            <w:tcW w:w="1842" w:type="dxa"/>
          </w:tcPr>
          <w:p w:rsidR="00BE59E1" w:rsidRDefault="001B6B5F" w:rsidP="001B6B5F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664.000</w:t>
            </w:r>
          </w:p>
        </w:tc>
      </w:tr>
      <w:tr w:rsidR="00033952" w:rsidTr="00033952">
        <w:tc>
          <w:tcPr>
            <w:tcW w:w="714" w:type="dxa"/>
          </w:tcPr>
          <w:p w:rsidR="00033952" w:rsidRDefault="00033952" w:rsidP="001A3007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5</w:t>
            </w:r>
          </w:p>
        </w:tc>
        <w:tc>
          <w:tcPr>
            <w:tcW w:w="4503" w:type="dxa"/>
          </w:tcPr>
          <w:p w:rsidR="00033952" w:rsidRDefault="00033952" w:rsidP="00033952">
            <w:pPr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Khóa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51 CT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(TS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đợt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1/2020)</w:t>
            </w:r>
          </w:p>
        </w:tc>
        <w:tc>
          <w:tcPr>
            <w:tcW w:w="1701" w:type="dxa"/>
          </w:tcPr>
          <w:p w:rsidR="00033952" w:rsidRPr="00FB56C8" w:rsidRDefault="001B6B5F" w:rsidP="001B6B5F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FB56C8">
              <w:rPr>
                <w:rFonts w:ascii="Times New Roman" w:hAnsi="Times New Roman"/>
                <w:sz w:val="28"/>
                <w:szCs w:val="28"/>
                <w:lang w:bidi="he-IL"/>
              </w:rPr>
              <w:t>558.000</w:t>
            </w:r>
          </w:p>
        </w:tc>
        <w:tc>
          <w:tcPr>
            <w:tcW w:w="1842" w:type="dxa"/>
          </w:tcPr>
          <w:p w:rsidR="00033952" w:rsidRDefault="001B6B5F" w:rsidP="001B6B5F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725.000</w:t>
            </w:r>
          </w:p>
        </w:tc>
      </w:tr>
      <w:tr w:rsidR="00033952" w:rsidTr="00033952">
        <w:tc>
          <w:tcPr>
            <w:tcW w:w="714" w:type="dxa"/>
          </w:tcPr>
          <w:p w:rsidR="00033952" w:rsidRDefault="00033952" w:rsidP="001A3007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6</w:t>
            </w:r>
          </w:p>
        </w:tc>
        <w:tc>
          <w:tcPr>
            <w:tcW w:w="4503" w:type="dxa"/>
          </w:tcPr>
          <w:p w:rsidR="00033952" w:rsidRDefault="00033952" w:rsidP="00033952">
            <w:pPr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Khóa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51 CT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(TS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đợt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2/2020)</w:t>
            </w:r>
          </w:p>
        </w:tc>
        <w:tc>
          <w:tcPr>
            <w:tcW w:w="1701" w:type="dxa"/>
          </w:tcPr>
          <w:p w:rsidR="00033952" w:rsidRPr="00FB56C8" w:rsidRDefault="001B6B5F" w:rsidP="001B6B5F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FB56C8">
              <w:rPr>
                <w:rFonts w:ascii="Times New Roman" w:hAnsi="Times New Roman"/>
                <w:sz w:val="28"/>
                <w:szCs w:val="28"/>
                <w:lang w:bidi="he-IL"/>
              </w:rPr>
              <w:t>588.000</w:t>
            </w:r>
          </w:p>
        </w:tc>
        <w:tc>
          <w:tcPr>
            <w:tcW w:w="1842" w:type="dxa"/>
          </w:tcPr>
          <w:p w:rsidR="00033952" w:rsidRDefault="001B6B5F" w:rsidP="001B6B5F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764.000</w:t>
            </w:r>
          </w:p>
        </w:tc>
      </w:tr>
      <w:tr w:rsidR="00033952" w:rsidTr="00033952">
        <w:tc>
          <w:tcPr>
            <w:tcW w:w="714" w:type="dxa"/>
          </w:tcPr>
          <w:p w:rsidR="00033952" w:rsidRDefault="00033952" w:rsidP="001A3007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7</w:t>
            </w:r>
          </w:p>
        </w:tc>
        <w:tc>
          <w:tcPr>
            <w:tcW w:w="4503" w:type="dxa"/>
          </w:tcPr>
          <w:p w:rsidR="00033952" w:rsidRDefault="00033952" w:rsidP="00033952">
            <w:pPr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Khóa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52 CT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(TS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đợt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1/2021)</w:t>
            </w:r>
          </w:p>
        </w:tc>
        <w:tc>
          <w:tcPr>
            <w:tcW w:w="1701" w:type="dxa"/>
          </w:tcPr>
          <w:p w:rsidR="00033952" w:rsidRPr="00FB56C8" w:rsidRDefault="001B6B5F" w:rsidP="001B6B5F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FB56C8">
              <w:rPr>
                <w:rFonts w:ascii="Times New Roman" w:hAnsi="Times New Roman"/>
                <w:sz w:val="28"/>
                <w:szCs w:val="28"/>
                <w:lang w:bidi="he-IL"/>
              </w:rPr>
              <w:t>698.000</w:t>
            </w:r>
          </w:p>
        </w:tc>
        <w:tc>
          <w:tcPr>
            <w:tcW w:w="1842" w:type="dxa"/>
          </w:tcPr>
          <w:p w:rsidR="00033952" w:rsidRDefault="001B6B5F" w:rsidP="001B6B5F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907.000</w:t>
            </w:r>
          </w:p>
        </w:tc>
      </w:tr>
      <w:tr w:rsidR="00033952" w:rsidTr="00033952">
        <w:tc>
          <w:tcPr>
            <w:tcW w:w="714" w:type="dxa"/>
          </w:tcPr>
          <w:p w:rsidR="00033952" w:rsidRDefault="00033952" w:rsidP="001A3007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8</w:t>
            </w:r>
          </w:p>
        </w:tc>
        <w:tc>
          <w:tcPr>
            <w:tcW w:w="4503" w:type="dxa"/>
          </w:tcPr>
          <w:p w:rsidR="00033952" w:rsidRDefault="00033952" w:rsidP="00033952">
            <w:pPr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Khóa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52 CT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(TS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đợt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2/2021)</w:t>
            </w:r>
          </w:p>
        </w:tc>
        <w:tc>
          <w:tcPr>
            <w:tcW w:w="1701" w:type="dxa"/>
          </w:tcPr>
          <w:p w:rsidR="00033952" w:rsidRPr="00FB56C8" w:rsidRDefault="001B6B5F" w:rsidP="00D61ED9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FB56C8">
              <w:rPr>
                <w:rFonts w:ascii="Times New Roman" w:hAnsi="Times New Roman"/>
                <w:sz w:val="28"/>
                <w:szCs w:val="28"/>
                <w:lang w:bidi="he-IL"/>
              </w:rPr>
              <w:t>772.000</w:t>
            </w:r>
          </w:p>
        </w:tc>
        <w:tc>
          <w:tcPr>
            <w:tcW w:w="1842" w:type="dxa"/>
          </w:tcPr>
          <w:p w:rsidR="00033952" w:rsidRDefault="001B6B5F" w:rsidP="00D61ED9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1.004.000</w:t>
            </w:r>
          </w:p>
        </w:tc>
      </w:tr>
    </w:tbl>
    <w:p w:rsidR="000D5263" w:rsidRPr="00111F1F" w:rsidRDefault="000D5263" w:rsidP="000D5263">
      <w:pPr>
        <w:spacing w:line="120" w:lineRule="auto"/>
        <w:ind w:left="420" w:firstLine="720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0D5263" w:rsidRDefault="000D5263" w:rsidP="000D5263">
      <w:pPr>
        <w:tabs>
          <w:tab w:val="center" w:pos="4650"/>
          <w:tab w:val="left" w:pos="8145"/>
        </w:tabs>
        <w:spacing w:line="120" w:lineRule="auto"/>
        <w:ind w:firstLine="720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B07364" w:rsidRDefault="00B07364" w:rsidP="00B07364">
      <w:pPr>
        <w:tabs>
          <w:tab w:val="center" w:pos="4650"/>
          <w:tab w:val="left" w:pos="8145"/>
        </w:tabs>
        <w:spacing w:line="288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proofErr w:type="gramStart"/>
      <w:r w:rsidRPr="00D61ED9">
        <w:rPr>
          <w:rFonts w:ascii="Times New Roman" w:hAnsi="Times New Roman"/>
          <w:b/>
          <w:sz w:val="28"/>
          <w:szCs w:val="28"/>
          <w:lang w:bidi="he-IL"/>
        </w:rPr>
        <w:t>2.Thời</w:t>
      </w:r>
      <w:proofErr w:type="gramEnd"/>
      <w:r w:rsidRPr="00D61ED9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proofErr w:type="spellStart"/>
      <w:r w:rsidRPr="00D61ED9">
        <w:rPr>
          <w:rFonts w:ascii="Times New Roman" w:hAnsi="Times New Roman"/>
          <w:b/>
          <w:sz w:val="28"/>
          <w:szCs w:val="28"/>
          <w:lang w:bidi="he-IL"/>
        </w:rPr>
        <w:t>gian</w:t>
      </w:r>
      <w:proofErr w:type="spellEnd"/>
      <w:r w:rsidR="00D61ED9" w:rsidRPr="00D61ED9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proofErr w:type="spellStart"/>
      <w:r w:rsidR="00D61ED9" w:rsidRPr="00D61ED9">
        <w:rPr>
          <w:rFonts w:ascii="Times New Roman" w:hAnsi="Times New Roman"/>
          <w:b/>
          <w:sz w:val="28"/>
          <w:szCs w:val="28"/>
          <w:lang w:bidi="he-IL"/>
        </w:rPr>
        <w:t>thu</w:t>
      </w:r>
      <w:proofErr w:type="spellEnd"/>
      <w:r w:rsidR="00D61ED9" w:rsidRPr="00D61ED9">
        <w:rPr>
          <w:rFonts w:ascii="Times New Roman" w:hAnsi="Times New Roman"/>
          <w:b/>
          <w:sz w:val="28"/>
          <w:szCs w:val="28"/>
          <w:lang w:bidi="he-IL"/>
        </w:rPr>
        <w:t>,</w:t>
      </w:r>
      <w:r w:rsidRPr="00D61ED9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proofErr w:type="spellStart"/>
      <w:r w:rsidRPr="00D61ED9">
        <w:rPr>
          <w:rFonts w:ascii="Times New Roman" w:hAnsi="Times New Roman"/>
          <w:b/>
          <w:sz w:val="28"/>
          <w:szCs w:val="28"/>
          <w:lang w:bidi="he-IL"/>
        </w:rPr>
        <w:t>nộp</w:t>
      </w:r>
      <w:proofErr w:type="spellEnd"/>
      <w:r w:rsidR="00E877E1">
        <w:rPr>
          <w:rFonts w:ascii="Times New Roman" w:hAnsi="Times New Roman"/>
          <w:sz w:val="28"/>
          <w:szCs w:val="28"/>
          <w:lang w:bidi="he-IL"/>
        </w:rPr>
        <w:t xml:space="preserve">: </w:t>
      </w:r>
      <w:proofErr w:type="spellStart"/>
      <w:r w:rsidR="00E877E1">
        <w:rPr>
          <w:rFonts w:ascii="Times New Roman" w:hAnsi="Times New Roman"/>
          <w:sz w:val="28"/>
          <w:szCs w:val="28"/>
          <w:lang w:bidi="he-IL"/>
        </w:rPr>
        <w:t>Từ</w:t>
      </w:r>
      <w:proofErr w:type="spellEnd"/>
      <w:r w:rsidR="00E877E1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1C2494">
        <w:rPr>
          <w:rFonts w:ascii="Times New Roman" w:hAnsi="Times New Roman"/>
          <w:sz w:val="28"/>
          <w:szCs w:val="28"/>
          <w:lang w:bidi="he-IL"/>
        </w:rPr>
        <w:t>0</w:t>
      </w:r>
      <w:r w:rsidR="00E877E1">
        <w:rPr>
          <w:rFonts w:ascii="Times New Roman" w:hAnsi="Times New Roman"/>
          <w:sz w:val="28"/>
          <w:szCs w:val="28"/>
          <w:lang w:bidi="he-IL"/>
        </w:rPr>
        <w:t>1</w:t>
      </w:r>
      <w:r>
        <w:rPr>
          <w:rFonts w:ascii="Times New Roman" w:hAnsi="Times New Roman"/>
          <w:sz w:val="28"/>
          <w:szCs w:val="28"/>
          <w:lang w:bidi="he-IL"/>
        </w:rPr>
        <w:t>/</w:t>
      </w:r>
      <w:r w:rsidR="001C2494">
        <w:rPr>
          <w:rFonts w:ascii="Times New Roman" w:hAnsi="Times New Roman"/>
          <w:sz w:val="28"/>
          <w:szCs w:val="28"/>
          <w:lang w:bidi="he-IL"/>
        </w:rPr>
        <w:t>3</w:t>
      </w:r>
      <w:r>
        <w:rPr>
          <w:rFonts w:ascii="Times New Roman" w:hAnsi="Times New Roman"/>
          <w:sz w:val="28"/>
          <w:szCs w:val="28"/>
          <w:lang w:bidi="he-IL"/>
        </w:rPr>
        <w:t>/20</w:t>
      </w:r>
      <w:r w:rsidR="00E877E1">
        <w:rPr>
          <w:rFonts w:ascii="Times New Roman" w:hAnsi="Times New Roman"/>
          <w:sz w:val="28"/>
          <w:szCs w:val="28"/>
          <w:lang w:bidi="he-IL"/>
        </w:rPr>
        <w:t>2</w:t>
      </w:r>
      <w:r w:rsidR="001C2494">
        <w:rPr>
          <w:rFonts w:ascii="Times New Roman" w:hAnsi="Times New Roman"/>
          <w:sz w:val="28"/>
          <w:szCs w:val="28"/>
          <w:lang w:bidi="he-IL"/>
        </w:rPr>
        <w:t>2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đến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1C2494">
        <w:rPr>
          <w:rFonts w:ascii="Times New Roman" w:hAnsi="Times New Roman"/>
          <w:sz w:val="28"/>
          <w:szCs w:val="28"/>
          <w:lang w:bidi="he-IL"/>
        </w:rPr>
        <w:t>3</w:t>
      </w:r>
      <w:r w:rsidR="00D22615">
        <w:rPr>
          <w:rFonts w:ascii="Times New Roman" w:hAnsi="Times New Roman"/>
          <w:sz w:val="28"/>
          <w:szCs w:val="28"/>
          <w:lang w:bidi="he-IL"/>
        </w:rPr>
        <w:t>1/</w:t>
      </w:r>
      <w:r w:rsidR="001C2494">
        <w:rPr>
          <w:rFonts w:ascii="Times New Roman" w:hAnsi="Times New Roman"/>
          <w:sz w:val="28"/>
          <w:szCs w:val="28"/>
          <w:lang w:bidi="he-IL"/>
        </w:rPr>
        <w:t>5</w:t>
      </w:r>
      <w:r>
        <w:rPr>
          <w:rFonts w:ascii="Times New Roman" w:hAnsi="Times New Roman"/>
          <w:sz w:val="28"/>
          <w:szCs w:val="28"/>
          <w:lang w:bidi="he-IL"/>
        </w:rPr>
        <w:t>/20</w:t>
      </w:r>
      <w:r w:rsidR="00E877E1">
        <w:rPr>
          <w:rFonts w:ascii="Times New Roman" w:hAnsi="Times New Roman"/>
          <w:sz w:val="28"/>
          <w:szCs w:val="28"/>
          <w:lang w:bidi="he-IL"/>
        </w:rPr>
        <w:t>2</w:t>
      </w:r>
      <w:r w:rsidR="001C2494">
        <w:rPr>
          <w:rFonts w:ascii="Times New Roman" w:hAnsi="Times New Roman"/>
          <w:sz w:val="28"/>
          <w:szCs w:val="28"/>
          <w:lang w:bidi="he-IL"/>
        </w:rPr>
        <w:t>2</w:t>
      </w:r>
      <w:r w:rsidR="00E877E1">
        <w:rPr>
          <w:rFonts w:ascii="Times New Roman" w:hAnsi="Times New Roman"/>
          <w:sz w:val="28"/>
          <w:szCs w:val="28"/>
          <w:lang w:bidi="he-IL"/>
        </w:rPr>
        <w:t>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B07364" w:rsidRDefault="00B07364" w:rsidP="00B07364">
      <w:pPr>
        <w:tabs>
          <w:tab w:val="center" w:pos="4650"/>
          <w:tab w:val="left" w:pos="8145"/>
        </w:tabs>
        <w:spacing w:line="12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bidi="he-IL"/>
        </w:rPr>
      </w:pPr>
    </w:p>
    <w:p w:rsidR="00B07364" w:rsidRPr="00D61ED9" w:rsidRDefault="008364EE" w:rsidP="00D61ED9">
      <w:pPr>
        <w:tabs>
          <w:tab w:val="center" w:pos="4650"/>
          <w:tab w:val="left" w:pos="8145"/>
        </w:tabs>
        <w:spacing w:line="288" w:lineRule="auto"/>
        <w:ind w:left="709"/>
        <w:jc w:val="both"/>
        <w:rPr>
          <w:rFonts w:ascii="Times New Roman" w:hAnsi="Times New Roman"/>
          <w:b/>
          <w:sz w:val="28"/>
          <w:szCs w:val="28"/>
          <w:lang w:bidi="he-IL"/>
        </w:rPr>
      </w:pPr>
      <w:proofErr w:type="gramStart"/>
      <w:r>
        <w:rPr>
          <w:rFonts w:ascii="Times New Roman" w:hAnsi="Times New Roman"/>
          <w:b/>
          <w:sz w:val="28"/>
          <w:szCs w:val="28"/>
          <w:lang w:bidi="he-IL"/>
        </w:rPr>
        <w:t>3</w:t>
      </w:r>
      <w:r w:rsidR="00B07364" w:rsidRPr="00D61ED9">
        <w:rPr>
          <w:rFonts w:ascii="Times New Roman" w:hAnsi="Times New Roman"/>
          <w:b/>
          <w:sz w:val="28"/>
          <w:szCs w:val="28"/>
          <w:lang w:bidi="he-IL"/>
        </w:rPr>
        <w:t>.Hình</w:t>
      </w:r>
      <w:proofErr w:type="gramEnd"/>
      <w:r w:rsidR="00B07364" w:rsidRPr="00D61ED9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proofErr w:type="spellStart"/>
      <w:r w:rsidR="00B07364" w:rsidRPr="00D61ED9">
        <w:rPr>
          <w:rFonts w:ascii="Times New Roman" w:hAnsi="Times New Roman"/>
          <w:b/>
          <w:sz w:val="28"/>
          <w:szCs w:val="28"/>
          <w:lang w:bidi="he-IL"/>
        </w:rPr>
        <w:t>thức</w:t>
      </w:r>
      <w:proofErr w:type="spellEnd"/>
      <w:r w:rsidR="00B07364" w:rsidRPr="00D61ED9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proofErr w:type="spellStart"/>
      <w:r w:rsidR="00B07364" w:rsidRPr="00D61ED9">
        <w:rPr>
          <w:rFonts w:ascii="Times New Roman" w:hAnsi="Times New Roman"/>
          <w:b/>
          <w:sz w:val="28"/>
          <w:szCs w:val="28"/>
          <w:lang w:bidi="he-IL"/>
        </w:rPr>
        <w:t>và</w:t>
      </w:r>
      <w:proofErr w:type="spellEnd"/>
      <w:r w:rsidR="00B07364" w:rsidRPr="00D61ED9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proofErr w:type="spellStart"/>
      <w:r w:rsidR="00B07364" w:rsidRPr="00D61ED9">
        <w:rPr>
          <w:rFonts w:ascii="Times New Roman" w:hAnsi="Times New Roman"/>
          <w:b/>
          <w:sz w:val="28"/>
          <w:szCs w:val="28"/>
          <w:lang w:bidi="he-IL"/>
        </w:rPr>
        <w:t>địa</w:t>
      </w:r>
      <w:proofErr w:type="spellEnd"/>
      <w:r w:rsidR="00B07364" w:rsidRPr="00D61ED9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proofErr w:type="spellStart"/>
      <w:r w:rsidR="00B07364" w:rsidRPr="00D61ED9">
        <w:rPr>
          <w:rFonts w:ascii="Times New Roman" w:hAnsi="Times New Roman"/>
          <w:b/>
          <w:sz w:val="28"/>
          <w:szCs w:val="28"/>
          <w:lang w:bidi="he-IL"/>
        </w:rPr>
        <w:t>điểm</w:t>
      </w:r>
      <w:proofErr w:type="spellEnd"/>
      <w:r w:rsidR="00B07364" w:rsidRPr="00D61ED9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proofErr w:type="spellStart"/>
      <w:r w:rsidR="00B07364" w:rsidRPr="00D61ED9">
        <w:rPr>
          <w:rFonts w:ascii="Times New Roman" w:hAnsi="Times New Roman"/>
          <w:b/>
          <w:sz w:val="28"/>
          <w:szCs w:val="28"/>
          <w:lang w:bidi="he-IL"/>
        </w:rPr>
        <w:t>thu</w:t>
      </w:r>
      <w:proofErr w:type="spellEnd"/>
      <w:r w:rsidR="00B07364" w:rsidRPr="00D61ED9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proofErr w:type="spellStart"/>
      <w:r w:rsidR="00B07364" w:rsidRPr="00D61ED9">
        <w:rPr>
          <w:rFonts w:ascii="Times New Roman" w:hAnsi="Times New Roman"/>
          <w:b/>
          <w:sz w:val="28"/>
          <w:szCs w:val="28"/>
          <w:lang w:bidi="he-IL"/>
        </w:rPr>
        <w:t>nộp</w:t>
      </w:r>
      <w:proofErr w:type="spellEnd"/>
      <w:r w:rsidR="00B07364" w:rsidRPr="00D61ED9">
        <w:rPr>
          <w:rFonts w:ascii="Times New Roman" w:hAnsi="Times New Roman"/>
          <w:b/>
          <w:sz w:val="28"/>
          <w:szCs w:val="28"/>
          <w:lang w:bidi="he-IL"/>
        </w:rPr>
        <w:t>:</w:t>
      </w:r>
    </w:p>
    <w:p w:rsidR="00D61ED9" w:rsidRDefault="00B07364" w:rsidP="00B07364">
      <w:pPr>
        <w:tabs>
          <w:tab w:val="center" w:pos="4650"/>
          <w:tab w:val="left" w:pos="8145"/>
        </w:tabs>
        <w:spacing w:line="288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AB7A5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Sinh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viên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D61ED9">
        <w:rPr>
          <w:rFonts w:ascii="Times New Roman" w:hAnsi="Times New Roman"/>
          <w:sz w:val="28"/>
          <w:szCs w:val="28"/>
          <w:lang w:bidi="he-IL"/>
        </w:rPr>
        <w:t>khóa</w:t>
      </w:r>
      <w:proofErr w:type="spellEnd"/>
      <w:r w:rsidR="00D61ED9">
        <w:rPr>
          <w:rFonts w:ascii="Times New Roman" w:hAnsi="Times New Roman"/>
          <w:sz w:val="28"/>
          <w:szCs w:val="28"/>
          <w:lang w:bidi="he-IL"/>
        </w:rPr>
        <w:t xml:space="preserve"> 49; </w:t>
      </w:r>
      <w:proofErr w:type="spellStart"/>
      <w:r w:rsidR="00D61ED9">
        <w:rPr>
          <w:rFonts w:ascii="Times New Roman" w:hAnsi="Times New Roman"/>
          <w:sz w:val="28"/>
          <w:szCs w:val="28"/>
          <w:lang w:bidi="he-IL"/>
        </w:rPr>
        <w:t>khóa</w:t>
      </w:r>
      <w:proofErr w:type="spellEnd"/>
      <w:r w:rsidR="00D61ED9">
        <w:rPr>
          <w:rFonts w:ascii="Times New Roman" w:hAnsi="Times New Roman"/>
          <w:sz w:val="28"/>
          <w:szCs w:val="28"/>
          <w:lang w:bidi="he-IL"/>
        </w:rPr>
        <w:t xml:space="preserve"> 50 </w:t>
      </w:r>
      <w:proofErr w:type="spellStart"/>
      <w:r w:rsidR="00D61ED9">
        <w:rPr>
          <w:rFonts w:ascii="Times New Roman" w:hAnsi="Times New Roman"/>
          <w:sz w:val="28"/>
          <w:szCs w:val="28"/>
          <w:lang w:bidi="he-IL"/>
        </w:rPr>
        <w:t>nộp</w:t>
      </w:r>
      <w:proofErr w:type="spellEnd"/>
      <w:r w:rsidR="00D61ED9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proofErr w:type="gramStart"/>
      <w:r w:rsidR="00D61ED9">
        <w:rPr>
          <w:rFonts w:ascii="Times New Roman" w:hAnsi="Times New Roman"/>
          <w:sz w:val="28"/>
          <w:szCs w:val="28"/>
          <w:lang w:bidi="he-IL"/>
        </w:rPr>
        <w:t>theo</w:t>
      </w:r>
      <w:proofErr w:type="spellEnd"/>
      <w:proofErr w:type="gramEnd"/>
      <w:r w:rsidR="00D61ED9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D61ED9">
        <w:rPr>
          <w:rFonts w:ascii="Times New Roman" w:hAnsi="Times New Roman"/>
          <w:sz w:val="28"/>
          <w:szCs w:val="28"/>
          <w:lang w:bidi="he-IL"/>
        </w:rPr>
        <w:t>thông</w:t>
      </w:r>
      <w:proofErr w:type="spellEnd"/>
      <w:r w:rsidR="00D61ED9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D61ED9">
        <w:rPr>
          <w:rFonts w:ascii="Times New Roman" w:hAnsi="Times New Roman"/>
          <w:sz w:val="28"/>
          <w:szCs w:val="28"/>
          <w:lang w:bidi="he-IL"/>
        </w:rPr>
        <w:t>báo</w:t>
      </w:r>
      <w:proofErr w:type="spellEnd"/>
      <w:r w:rsidR="00D61ED9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D61ED9">
        <w:rPr>
          <w:rFonts w:ascii="Times New Roman" w:hAnsi="Times New Roman"/>
          <w:sz w:val="28"/>
          <w:szCs w:val="28"/>
          <w:lang w:bidi="he-IL"/>
        </w:rPr>
        <w:t>thu</w:t>
      </w:r>
      <w:proofErr w:type="spellEnd"/>
      <w:r w:rsidR="00D61ED9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D61ED9">
        <w:rPr>
          <w:rFonts w:ascii="Times New Roman" w:hAnsi="Times New Roman"/>
          <w:sz w:val="28"/>
          <w:szCs w:val="28"/>
          <w:lang w:bidi="he-IL"/>
        </w:rPr>
        <w:t>của</w:t>
      </w:r>
      <w:proofErr w:type="spellEnd"/>
      <w:r w:rsidR="00D61ED9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D61ED9">
        <w:rPr>
          <w:rFonts w:ascii="Times New Roman" w:hAnsi="Times New Roman"/>
          <w:sz w:val="28"/>
          <w:szCs w:val="28"/>
          <w:lang w:bidi="he-IL"/>
        </w:rPr>
        <w:t>trường</w:t>
      </w:r>
      <w:proofErr w:type="spellEnd"/>
      <w:r w:rsidR="00D61ED9">
        <w:rPr>
          <w:rFonts w:ascii="Times New Roman" w:hAnsi="Times New Roman"/>
          <w:sz w:val="28"/>
          <w:szCs w:val="28"/>
          <w:lang w:bidi="he-IL"/>
        </w:rPr>
        <w:t xml:space="preserve"> Cao </w:t>
      </w:r>
      <w:proofErr w:type="spellStart"/>
      <w:r w:rsidR="00D61ED9">
        <w:rPr>
          <w:rFonts w:ascii="Times New Roman" w:hAnsi="Times New Roman"/>
          <w:sz w:val="28"/>
          <w:szCs w:val="28"/>
          <w:lang w:bidi="he-IL"/>
        </w:rPr>
        <w:t>đẳng</w:t>
      </w:r>
      <w:proofErr w:type="spellEnd"/>
      <w:r w:rsidR="00D61ED9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D61ED9">
        <w:rPr>
          <w:rFonts w:ascii="Times New Roman" w:hAnsi="Times New Roman"/>
          <w:sz w:val="28"/>
          <w:szCs w:val="28"/>
          <w:lang w:bidi="he-IL"/>
        </w:rPr>
        <w:t>Công</w:t>
      </w:r>
      <w:proofErr w:type="spellEnd"/>
      <w:r w:rsidR="00D61ED9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D61ED9">
        <w:rPr>
          <w:rFonts w:ascii="Times New Roman" w:hAnsi="Times New Roman"/>
          <w:sz w:val="28"/>
          <w:szCs w:val="28"/>
          <w:lang w:bidi="he-IL"/>
        </w:rPr>
        <w:t>Thương</w:t>
      </w:r>
      <w:proofErr w:type="spellEnd"/>
      <w:r w:rsidR="00D61ED9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D61ED9">
        <w:rPr>
          <w:rFonts w:ascii="Times New Roman" w:hAnsi="Times New Roman"/>
          <w:sz w:val="28"/>
          <w:szCs w:val="28"/>
          <w:lang w:bidi="he-IL"/>
        </w:rPr>
        <w:t>Hà</w:t>
      </w:r>
      <w:proofErr w:type="spellEnd"/>
      <w:r w:rsidR="00D61ED9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D61ED9">
        <w:rPr>
          <w:rFonts w:ascii="Times New Roman" w:hAnsi="Times New Roman"/>
          <w:sz w:val="28"/>
          <w:szCs w:val="28"/>
          <w:lang w:bidi="he-IL"/>
        </w:rPr>
        <w:t>Nội</w:t>
      </w:r>
      <w:proofErr w:type="spellEnd"/>
      <w:r w:rsidR="00D61ED9">
        <w:rPr>
          <w:rFonts w:ascii="Times New Roman" w:hAnsi="Times New Roman"/>
          <w:sz w:val="28"/>
          <w:szCs w:val="28"/>
          <w:lang w:bidi="he-IL"/>
        </w:rPr>
        <w:t>;</w:t>
      </w:r>
    </w:p>
    <w:p w:rsidR="00B07364" w:rsidRDefault="008364EE" w:rsidP="008364EE">
      <w:pPr>
        <w:tabs>
          <w:tab w:val="center" w:pos="4650"/>
          <w:tab w:val="left" w:pos="8145"/>
        </w:tabs>
        <w:spacing w:line="288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proofErr w:type="spellStart"/>
      <w:r>
        <w:rPr>
          <w:rFonts w:ascii="Times New Roman" w:hAnsi="Times New Roman"/>
          <w:sz w:val="28"/>
          <w:szCs w:val="28"/>
          <w:lang w:bidi="he-IL"/>
        </w:rPr>
        <w:t>Sinh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viên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khóa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51;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khóa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52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nộp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phí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bằng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1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trong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2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hình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thức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sau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>:</w:t>
      </w:r>
    </w:p>
    <w:p w:rsidR="00E877E1" w:rsidRDefault="00E877E1" w:rsidP="00E877E1">
      <w:pPr>
        <w:spacing w:line="120" w:lineRule="auto"/>
        <w:ind w:firstLine="720"/>
        <w:rPr>
          <w:rFonts w:ascii="Times New Roman" w:hAnsi="Times New Roman"/>
          <w:b/>
          <w:i/>
          <w:sz w:val="28"/>
          <w:szCs w:val="28"/>
          <w:lang w:bidi="he-IL"/>
        </w:rPr>
      </w:pPr>
    </w:p>
    <w:p w:rsidR="00E877E1" w:rsidRPr="00E877E1" w:rsidRDefault="008364EE" w:rsidP="00E877E1">
      <w:pPr>
        <w:spacing w:line="288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bidi="he-IL"/>
        </w:rPr>
        <w:t>3</w:t>
      </w:r>
      <w:r w:rsidR="00B07364">
        <w:rPr>
          <w:rFonts w:ascii="Times New Roman" w:hAnsi="Times New Roman"/>
          <w:b/>
          <w:i/>
          <w:sz w:val="28"/>
          <w:szCs w:val="28"/>
          <w:lang w:bidi="he-IL"/>
        </w:rPr>
        <w:t>.</w:t>
      </w:r>
      <w:r w:rsidR="00B07364" w:rsidRPr="00632C5D">
        <w:rPr>
          <w:rFonts w:ascii="Times New Roman" w:hAnsi="Times New Roman"/>
          <w:b/>
          <w:i/>
          <w:sz w:val="28"/>
          <w:szCs w:val="28"/>
          <w:lang w:bidi="he-IL"/>
        </w:rPr>
        <w:t>1</w:t>
      </w:r>
      <w:proofErr w:type="gramStart"/>
      <w:r w:rsidR="00E877E1">
        <w:rPr>
          <w:b/>
          <w:sz w:val="28"/>
          <w:szCs w:val="28"/>
        </w:rPr>
        <w:t>.</w:t>
      </w:r>
      <w:r w:rsidR="00E877E1" w:rsidRPr="00E877E1">
        <w:rPr>
          <w:rFonts w:ascii="Times New Roman" w:hAnsi="Times New Roman"/>
          <w:b/>
          <w:sz w:val="28"/>
          <w:szCs w:val="28"/>
        </w:rPr>
        <w:t>Thu</w:t>
      </w:r>
      <w:proofErr w:type="gramEnd"/>
      <w:r w:rsidR="00E877E1" w:rsidRPr="00E877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77E1" w:rsidRPr="00E877E1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E877E1" w:rsidRPr="00E877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77E1" w:rsidRPr="00E877E1">
        <w:rPr>
          <w:rFonts w:ascii="Times New Roman" w:hAnsi="Times New Roman"/>
          <w:b/>
          <w:sz w:val="28"/>
          <w:szCs w:val="28"/>
        </w:rPr>
        <w:t>phí</w:t>
      </w:r>
      <w:proofErr w:type="spellEnd"/>
      <w:r w:rsidR="00E877E1" w:rsidRPr="00E877E1">
        <w:rPr>
          <w:rFonts w:ascii="Times New Roman" w:hAnsi="Times New Roman"/>
          <w:b/>
          <w:sz w:val="28"/>
          <w:szCs w:val="28"/>
        </w:rPr>
        <w:t xml:space="preserve"> qua </w:t>
      </w:r>
      <w:proofErr w:type="spellStart"/>
      <w:r w:rsidR="00E877E1" w:rsidRPr="00E877E1">
        <w:rPr>
          <w:rFonts w:ascii="Times New Roman" w:hAnsi="Times New Roman"/>
          <w:b/>
          <w:sz w:val="28"/>
          <w:szCs w:val="28"/>
        </w:rPr>
        <w:t>VNPay</w:t>
      </w:r>
      <w:proofErr w:type="spellEnd"/>
      <w:r w:rsidR="00E877E1" w:rsidRPr="00E877E1">
        <w:rPr>
          <w:rFonts w:ascii="Times New Roman" w:hAnsi="Times New Roman"/>
          <w:b/>
          <w:sz w:val="28"/>
          <w:szCs w:val="28"/>
        </w:rPr>
        <w:t>:</w:t>
      </w:r>
      <w:r w:rsidR="00E877E1" w:rsidRPr="00E877E1">
        <w:rPr>
          <w:rFonts w:ascii="Times New Roman" w:hAnsi="Times New Roman"/>
          <w:sz w:val="28"/>
          <w:szCs w:val="28"/>
        </w:rPr>
        <w:t xml:space="preserve"> </w:t>
      </w:r>
    </w:p>
    <w:p w:rsidR="00E877E1" w:rsidRPr="00E877E1" w:rsidRDefault="00E877E1" w:rsidP="00E877E1">
      <w:pPr>
        <w:spacing w:line="288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E877E1">
        <w:rPr>
          <w:rFonts w:ascii="Times New Roman" w:hAnsi="Times New Roman"/>
          <w:sz w:val="28"/>
          <w:szCs w:val="28"/>
        </w:rPr>
        <w:t>Bước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77E1">
        <w:rPr>
          <w:rFonts w:ascii="Times New Roman" w:hAnsi="Times New Roman"/>
          <w:sz w:val="28"/>
          <w:szCs w:val="28"/>
        </w:rPr>
        <w:t>1 :</w:t>
      </w:r>
      <w:proofErr w:type="gramEnd"/>
      <w:r w:rsidRPr="00E877E1">
        <w:rPr>
          <w:rFonts w:ascii="Times New Roman" w:hAnsi="Times New Roman"/>
          <w:sz w:val="28"/>
          <w:szCs w:val="28"/>
        </w:rPr>
        <w:t xml:space="preserve"> SV </w:t>
      </w:r>
      <w:proofErr w:type="spellStart"/>
      <w:r w:rsidRPr="00E877E1">
        <w:rPr>
          <w:rFonts w:ascii="Times New Roman" w:hAnsi="Times New Roman"/>
          <w:sz w:val="28"/>
          <w:szCs w:val="28"/>
        </w:rPr>
        <w:t>đăng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nhập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vào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trang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E877E1">
          <w:rPr>
            <w:rStyle w:val="Hyperlink"/>
            <w:rFonts w:ascii="Times New Roman" w:hAnsi="Times New Roman"/>
            <w:sz w:val="28"/>
            <w:szCs w:val="28"/>
          </w:rPr>
          <w:t>http://www.vban.vn</w:t>
        </w:r>
      </w:hyperlink>
    </w:p>
    <w:p w:rsidR="00E877E1" w:rsidRPr="00E877E1" w:rsidRDefault="00E877E1" w:rsidP="00E877E1">
      <w:pPr>
        <w:spacing w:line="288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E877E1">
        <w:rPr>
          <w:rFonts w:ascii="Times New Roman" w:hAnsi="Times New Roman"/>
          <w:sz w:val="28"/>
          <w:szCs w:val="28"/>
        </w:rPr>
        <w:t>Bước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77E1">
        <w:rPr>
          <w:rFonts w:ascii="Times New Roman" w:hAnsi="Times New Roman"/>
          <w:sz w:val="28"/>
          <w:szCs w:val="28"/>
        </w:rPr>
        <w:t>2 :</w:t>
      </w:r>
      <w:proofErr w:type="gram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Chọn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mục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 “</w:t>
      </w:r>
      <w:proofErr w:type="spellStart"/>
      <w:r w:rsidRPr="00E877E1">
        <w:rPr>
          <w:rFonts w:ascii="Times New Roman" w:hAnsi="Times New Roman"/>
          <w:sz w:val="28"/>
          <w:szCs w:val="28"/>
        </w:rPr>
        <w:t>Thanh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toán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hóa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đơn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” - </w:t>
      </w:r>
      <w:proofErr w:type="spellStart"/>
      <w:r w:rsidRPr="00E877E1">
        <w:rPr>
          <w:rFonts w:ascii="Times New Roman" w:hAnsi="Times New Roman"/>
          <w:sz w:val="28"/>
          <w:szCs w:val="28"/>
        </w:rPr>
        <w:t>thanh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toán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học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phí</w:t>
      </w:r>
      <w:proofErr w:type="spellEnd"/>
    </w:p>
    <w:p w:rsidR="00E877E1" w:rsidRPr="00E877E1" w:rsidRDefault="00E877E1" w:rsidP="00E877E1">
      <w:pPr>
        <w:spacing w:line="288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E877E1">
        <w:rPr>
          <w:rFonts w:ascii="Times New Roman" w:hAnsi="Times New Roman"/>
          <w:sz w:val="28"/>
          <w:szCs w:val="28"/>
        </w:rPr>
        <w:t>Bước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77E1">
        <w:rPr>
          <w:rFonts w:ascii="Times New Roman" w:hAnsi="Times New Roman"/>
          <w:sz w:val="28"/>
          <w:szCs w:val="28"/>
        </w:rPr>
        <w:t>3 :</w:t>
      </w:r>
      <w:proofErr w:type="gram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Nhập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các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thông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tin SV</w:t>
      </w:r>
    </w:p>
    <w:p w:rsidR="00E877E1" w:rsidRPr="00E877E1" w:rsidRDefault="00E877E1" w:rsidP="00E877E1">
      <w:pPr>
        <w:spacing w:line="288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E877E1">
        <w:rPr>
          <w:rFonts w:ascii="Times New Roman" w:hAnsi="Times New Roman"/>
          <w:sz w:val="28"/>
          <w:szCs w:val="28"/>
        </w:rPr>
        <w:t>Bước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77E1">
        <w:rPr>
          <w:rFonts w:ascii="Times New Roman" w:hAnsi="Times New Roman"/>
          <w:sz w:val="28"/>
          <w:szCs w:val="28"/>
        </w:rPr>
        <w:t>4 :</w:t>
      </w:r>
      <w:proofErr w:type="gram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Kiểm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tra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thông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E877E1">
        <w:rPr>
          <w:rFonts w:ascii="Times New Roman" w:hAnsi="Times New Roman"/>
          <w:sz w:val="28"/>
          <w:szCs w:val="28"/>
        </w:rPr>
        <w:t>và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xác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nhận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thanh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toán</w:t>
      </w:r>
      <w:proofErr w:type="spellEnd"/>
    </w:p>
    <w:p w:rsidR="00E877E1" w:rsidRPr="00E877E1" w:rsidRDefault="00E877E1" w:rsidP="00E877E1">
      <w:pPr>
        <w:spacing w:line="288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E877E1">
        <w:rPr>
          <w:rFonts w:ascii="Times New Roman" w:hAnsi="Times New Roman"/>
          <w:sz w:val="28"/>
          <w:szCs w:val="28"/>
        </w:rPr>
        <w:t>Bước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77E1">
        <w:rPr>
          <w:rFonts w:ascii="Times New Roman" w:hAnsi="Times New Roman"/>
          <w:sz w:val="28"/>
          <w:szCs w:val="28"/>
        </w:rPr>
        <w:t>5 :</w:t>
      </w:r>
      <w:proofErr w:type="gram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Chọn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hình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thức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thanh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toán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và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thực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hiện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thanh</w:t>
      </w:r>
      <w:proofErr w:type="spellEnd"/>
      <w:r w:rsidRPr="00E8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E1">
        <w:rPr>
          <w:rFonts w:ascii="Times New Roman" w:hAnsi="Times New Roman"/>
          <w:sz w:val="28"/>
          <w:szCs w:val="28"/>
        </w:rPr>
        <w:t>toán</w:t>
      </w:r>
      <w:proofErr w:type="spellEnd"/>
    </w:p>
    <w:p w:rsidR="00E877E1" w:rsidRDefault="00E877E1" w:rsidP="00E877E1">
      <w:pPr>
        <w:tabs>
          <w:tab w:val="center" w:pos="4650"/>
          <w:tab w:val="left" w:pos="8145"/>
        </w:tabs>
        <w:spacing w:line="12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bidi="he-IL"/>
        </w:rPr>
      </w:pPr>
    </w:p>
    <w:p w:rsidR="00B07364" w:rsidRDefault="008364EE" w:rsidP="00B07364">
      <w:pPr>
        <w:tabs>
          <w:tab w:val="center" w:pos="4650"/>
          <w:tab w:val="left" w:pos="8145"/>
        </w:tabs>
        <w:spacing w:line="288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b/>
          <w:i/>
          <w:sz w:val="28"/>
          <w:szCs w:val="28"/>
          <w:lang w:bidi="he-IL"/>
        </w:rPr>
        <w:t>3</w:t>
      </w:r>
      <w:r w:rsidR="00E877E1">
        <w:rPr>
          <w:rFonts w:ascii="Times New Roman" w:hAnsi="Times New Roman"/>
          <w:b/>
          <w:i/>
          <w:sz w:val="28"/>
          <w:szCs w:val="28"/>
          <w:lang w:bidi="he-IL"/>
        </w:rPr>
        <w:t>.2.</w:t>
      </w:r>
      <w:r w:rsidR="00B07364" w:rsidRPr="00632C5D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="00B07364" w:rsidRPr="00632C5D">
        <w:rPr>
          <w:rFonts w:ascii="Times New Roman" w:hAnsi="Times New Roman"/>
          <w:b/>
          <w:i/>
          <w:sz w:val="28"/>
          <w:szCs w:val="28"/>
          <w:lang w:bidi="he-IL"/>
        </w:rPr>
        <w:t>Nộp</w:t>
      </w:r>
      <w:proofErr w:type="spellEnd"/>
      <w:r w:rsidR="00B07364" w:rsidRPr="00632C5D">
        <w:rPr>
          <w:rFonts w:ascii="Times New Roman" w:hAnsi="Times New Roman"/>
          <w:b/>
          <w:i/>
          <w:sz w:val="28"/>
          <w:szCs w:val="28"/>
          <w:lang w:bidi="he-IL"/>
        </w:rPr>
        <w:t xml:space="preserve"> qua </w:t>
      </w:r>
      <w:proofErr w:type="spellStart"/>
      <w:r w:rsidR="00B07364" w:rsidRPr="00632C5D">
        <w:rPr>
          <w:rFonts w:ascii="Times New Roman" w:hAnsi="Times New Roman"/>
          <w:b/>
          <w:i/>
          <w:sz w:val="28"/>
          <w:szCs w:val="28"/>
          <w:lang w:bidi="he-IL"/>
        </w:rPr>
        <w:t>tài</w:t>
      </w:r>
      <w:proofErr w:type="spellEnd"/>
      <w:r w:rsidR="00B07364" w:rsidRPr="00632C5D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="00B07364" w:rsidRPr="00632C5D">
        <w:rPr>
          <w:rFonts w:ascii="Times New Roman" w:hAnsi="Times New Roman"/>
          <w:b/>
          <w:i/>
          <w:sz w:val="28"/>
          <w:szCs w:val="28"/>
          <w:lang w:bidi="he-IL"/>
        </w:rPr>
        <w:t>khoản</w:t>
      </w:r>
      <w:proofErr w:type="spellEnd"/>
      <w:r w:rsidR="00B07364" w:rsidRPr="00632C5D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="00B07364" w:rsidRPr="00632C5D">
        <w:rPr>
          <w:rFonts w:ascii="Times New Roman" w:hAnsi="Times New Roman"/>
          <w:b/>
          <w:i/>
          <w:sz w:val="28"/>
          <w:szCs w:val="28"/>
          <w:lang w:bidi="he-IL"/>
        </w:rPr>
        <w:t>của</w:t>
      </w:r>
      <w:proofErr w:type="spellEnd"/>
      <w:r w:rsidR="00B07364" w:rsidRPr="00632C5D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="00B07364" w:rsidRPr="00632C5D">
        <w:rPr>
          <w:rFonts w:ascii="Times New Roman" w:hAnsi="Times New Roman"/>
          <w:b/>
          <w:i/>
          <w:sz w:val="28"/>
          <w:szCs w:val="28"/>
          <w:lang w:bidi="he-IL"/>
        </w:rPr>
        <w:t>Học</w:t>
      </w:r>
      <w:proofErr w:type="spellEnd"/>
      <w:r w:rsidR="00B07364" w:rsidRPr="00632C5D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="00B07364" w:rsidRPr="00632C5D">
        <w:rPr>
          <w:rFonts w:ascii="Times New Roman" w:hAnsi="Times New Roman"/>
          <w:b/>
          <w:i/>
          <w:sz w:val="28"/>
          <w:szCs w:val="28"/>
          <w:lang w:bidi="he-IL"/>
        </w:rPr>
        <w:t>viện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: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Sinh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viên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nộp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phí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vào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tài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khoản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của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viện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tại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Ngân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hàng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TMCP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đầu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tư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và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phát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triển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Việt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nam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chi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nhánh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cầu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giấy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và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điền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chính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xác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những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thông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 tin </w:t>
      </w:r>
      <w:proofErr w:type="spellStart"/>
      <w:r w:rsidR="00B07364">
        <w:rPr>
          <w:rFonts w:ascii="Times New Roman" w:hAnsi="Times New Roman"/>
          <w:sz w:val="28"/>
          <w:szCs w:val="28"/>
          <w:lang w:bidi="he-IL"/>
        </w:rPr>
        <w:t>sau</w:t>
      </w:r>
      <w:proofErr w:type="spellEnd"/>
      <w:r w:rsidR="00B07364">
        <w:rPr>
          <w:rFonts w:ascii="Times New Roman" w:hAnsi="Times New Roman"/>
          <w:sz w:val="28"/>
          <w:szCs w:val="28"/>
          <w:lang w:bidi="he-IL"/>
        </w:rPr>
        <w:t xml:space="preserve">: </w:t>
      </w:r>
    </w:p>
    <w:p w:rsidR="003A388B" w:rsidRPr="003A388B" w:rsidRDefault="003A388B" w:rsidP="00B07364">
      <w:pPr>
        <w:tabs>
          <w:tab w:val="center" w:pos="4650"/>
          <w:tab w:val="left" w:pos="8145"/>
        </w:tabs>
        <w:spacing w:line="288" w:lineRule="auto"/>
        <w:ind w:firstLine="720"/>
        <w:jc w:val="both"/>
        <w:rPr>
          <w:rFonts w:ascii="Times New Roman" w:hAnsi="Times New Roman"/>
          <w:sz w:val="18"/>
          <w:szCs w:val="18"/>
          <w:lang w:bidi="he-I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3A388B" w:rsidTr="003A388B">
        <w:trPr>
          <w:trHeight w:val="2161"/>
        </w:trPr>
        <w:tc>
          <w:tcPr>
            <w:tcW w:w="9072" w:type="dxa"/>
          </w:tcPr>
          <w:p w:rsidR="003A388B" w:rsidRDefault="003A388B" w:rsidP="003A388B">
            <w:pPr>
              <w:tabs>
                <w:tab w:val="center" w:pos="4650"/>
                <w:tab w:val="left" w:pos="8145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Đơn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vị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hưởng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viện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Tài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chính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</w:p>
          <w:p w:rsidR="003A388B" w:rsidRDefault="003A388B" w:rsidP="003A388B">
            <w:pPr>
              <w:tabs>
                <w:tab w:val="center" w:pos="4650"/>
                <w:tab w:val="left" w:pos="8145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Tài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khoản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: 2151 0000 385 395 </w:t>
            </w:r>
          </w:p>
          <w:p w:rsidR="003A388B" w:rsidRDefault="003A388B" w:rsidP="003A388B">
            <w:pPr>
              <w:tabs>
                <w:tab w:val="center" w:pos="4650"/>
                <w:tab w:val="left" w:pos="8145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Ngân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hàng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TMCP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đầu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tư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phát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triển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Việt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nam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nhánh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cầu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giấy</w:t>
            </w:r>
            <w:proofErr w:type="spellEnd"/>
          </w:p>
          <w:p w:rsidR="003A388B" w:rsidRDefault="003A388B" w:rsidP="003A388B">
            <w:pPr>
              <w:tabs>
                <w:tab w:val="center" w:pos="4650"/>
                <w:tab w:val="left" w:pos="8145"/>
              </w:tabs>
              <w:spacing w:line="288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dung: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Họ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tên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viên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…;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Khóa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…,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…;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phí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kỳ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he-IL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2021-2022.</w:t>
            </w:r>
          </w:p>
          <w:p w:rsidR="003A388B" w:rsidRPr="003A388B" w:rsidRDefault="003A388B" w:rsidP="00B07364">
            <w:pPr>
              <w:tabs>
                <w:tab w:val="center" w:pos="4650"/>
                <w:tab w:val="left" w:pos="8145"/>
              </w:tabs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bidi="he-IL"/>
              </w:rPr>
            </w:pPr>
          </w:p>
        </w:tc>
      </w:tr>
    </w:tbl>
    <w:p w:rsidR="00B07364" w:rsidRDefault="00B07364" w:rsidP="00B07364">
      <w:pPr>
        <w:tabs>
          <w:tab w:val="center" w:pos="4650"/>
          <w:tab w:val="left" w:pos="8145"/>
        </w:tabs>
        <w:spacing w:line="288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proofErr w:type="spellStart"/>
      <w:r>
        <w:rPr>
          <w:rFonts w:ascii="Times New Roman" w:hAnsi="Times New Roman"/>
          <w:sz w:val="28"/>
          <w:szCs w:val="28"/>
          <w:lang w:bidi="he-IL"/>
        </w:rPr>
        <w:t>Ví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dụ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Nguyễn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Vă</w:t>
      </w:r>
      <w:r w:rsidR="00E877E1">
        <w:rPr>
          <w:rFonts w:ascii="Times New Roman" w:hAnsi="Times New Roman"/>
          <w:sz w:val="28"/>
          <w:szCs w:val="28"/>
          <w:lang w:bidi="he-IL"/>
        </w:rPr>
        <w:t>n</w:t>
      </w:r>
      <w:proofErr w:type="spellEnd"/>
      <w:r w:rsidR="00E877E1">
        <w:rPr>
          <w:rFonts w:ascii="Times New Roman" w:hAnsi="Times New Roman"/>
          <w:sz w:val="28"/>
          <w:szCs w:val="28"/>
          <w:lang w:bidi="he-IL"/>
        </w:rPr>
        <w:t xml:space="preserve"> A; </w:t>
      </w:r>
      <w:proofErr w:type="spellStart"/>
      <w:r w:rsidR="00E877E1">
        <w:rPr>
          <w:rFonts w:ascii="Times New Roman" w:hAnsi="Times New Roman"/>
          <w:sz w:val="28"/>
          <w:szCs w:val="28"/>
          <w:lang w:bidi="he-IL"/>
        </w:rPr>
        <w:t>sinh</w:t>
      </w:r>
      <w:proofErr w:type="spellEnd"/>
      <w:r w:rsidR="00E877E1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E877E1">
        <w:rPr>
          <w:rFonts w:ascii="Times New Roman" w:hAnsi="Times New Roman"/>
          <w:sz w:val="28"/>
          <w:szCs w:val="28"/>
          <w:lang w:bidi="he-IL"/>
        </w:rPr>
        <w:t>ngày</w:t>
      </w:r>
      <w:proofErr w:type="spellEnd"/>
      <w:r w:rsidR="00E877E1">
        <w:rPr>
          <w:rFonts w:ascii="Times New Roman" w:hAnsi="Times New Roman"/>
          <w:sz w:val="28"/>
          <w:szCs w:val="28"/>
          <w:lang w:bidi="he-IL"/>
        </w:rPr>
        <w:t xml:space="preserve"> 10/02/1996; </w:t>
      </w:r>
      <w:proofErr w:type="spellStart"/>
      <w:r w:rsidR="00E877E1">
        <w:rPr>
          <w:rFonts w:ascii="Times New Roman" w:hAnsi="Times New Roman"/>
          <w:sz w:val="28"/>
          <w:szCs w:val="28"/>
          <w:lang w:bidi="he-IL"/>
        </w:rPr>
        <w:t>Lớp</w:t>
      </w:r>
      <w:proofErr w:type="spellEnd"/>
      <w:r w:rsidR="00E877E1">
        <w:rPr>
          <w:rFonts w:ascii="Times New Roman" w:hAnsi="Times New Roman"/>
          <w:sz w:val="28"/>
          <w:szCs w:val="28"/>
          <w:lang w:bidi="he-IL"/>
        </w:rPr>
        <w:t xml:space="preserve"> 51</w:t>
      </w:r>
      <w:r>
        <w:rPr>
          <w:rFonts w:ascii="Times New Roman" w:hAnsi="Times New Roman"/>
          <w:sz w:val="28"/>
          <w:szCs w:val="28"/>
          <w:lang w:bidi="he-IL"/>
        </w:rPr>
        <w:t xml:space="preserve">/21.01;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nộp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phí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D22615">
        <w:rPr>
          <w:rFonts w:ascii="Times New Roman" w:hAnsi="Times New Roman"/>
          <w:sz w:val="28"/>
          <w:szCs w:val="28"/>
          <w:lang w:bidi="he-IL"/>
        </w:rPr>
        <w:t>kỳ</w:t>
      </w:r>
      <w:proofErr w:type="spellEnd"/>
      <w:r w:rsidR="000D5263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276A38">
        <w:rPr>
          <w:rFonts w:ascii="Times New Roman" w:hAnsi="Times New Roman"/>
          <w:sz w:val="28"/>
          <w:szCs w:val="28"/>
          <w:lang w:bidi="he-IL"/>
        </w:rPr>
        <w:t>2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năm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học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20</w:t>
      </w:r>
      <w:r w:rsidR="00E877E1">
        <w:rPr>
          <w:rFonts w:ascii="Times New Roman" w:hAnsi="Times New Roman"/>
          <w:sz w:val="28"/>
          <w:szCs w:val="28"/>
          <w:lang w:bidi="he-IL"/>
        </w:rPr>
        <w:t>2</w:t>
      </w:r>
      <w:r>
        <w:rPr>
          <w:rFonts w:ascii="Times New Roman" w:hAnsi="Times New Roman"/>
          <w:sz w:val="28"/>
          <w:szCs w:val="28"/>
          <w:lang w:bidi="he-IL"/>
        </w:rPr>
        <w:t>1-20</w:t>
      </w:r>
      <w:r w:rsidR="00E877E1">
        <w:rPr>
          <w:rFonts w:ascii="Times New Roman" w:hAnsi="Times New Roman"/>
          <w:sz w:val="28"/>
          <w:szCs w:val="28"/>
          <w:lang w:bidi="he-IL"/>
        </w:rPr>
        <w:t>22</w:t>
      </w:r>
      <w:r>
        <w:rPr>
          <w:rFonts w:ascii="Times New Roman" w:hAnsi="Times New Roman"/>
          <w:sz w:val="28"/>
          <w:szCs w:val="28"/>
          <w:lang w:bidi="he-IL"/>
        </w:rPr>
        <w:t>.</w:t>
      </w:r>
    </w:p>
    <w:p w:rsidR="00B07364" w:rsidRPr="00D61ED9" w:rsidRDefault="00D61ED9" w:rsidP="00D61ED9">
      <w:pPr>
        <w:tabs>
          <w:tab w:val="center" w:pos="4650"/>
          <w:tab w:val="left" w:pos="8145"/>
        </w:tabs>
        <w:ind w:left="780"/>
        <w:jc w:val="both"/>
        <w:rPr>
          <w:rFonts w:ascii="Times New Roman" w:hAnsi="Times New Roman"/>
          <w:b/>
          <w:i/>
          <w:sz w:val="28"/>
          <w:szCs w:val="28"/>
          <w:lang w:bidi="he-IL"/>
        </w:rPr>
      </w:pPr>
      <w:proofErr w:type="gramStart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>3.Những</w:t>
      </w:r>
      <w:proofErr w:type="gramEnd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>sinh</w:t>
      </w:r>
      <w:proofErr w:type="spellEnd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>viên</w:t>
      </w:r>
      <w:proofErr w:type="spellEnd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>còn</w:t>
      </w:r>
      <w:proofErr w:type="spellEnd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>nợ</w:t>
      </w:r>
      <w:proofErr w:type="spellEnd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>học</w:t>
      </w:r>
      <w:proofErr w:type="spellEnd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>phí</w:t>
      </w:r>
      <w:proofErr w:type="spellEnd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>của</w:t>
      </w:r>
      <w:proofErr w:type="spellEnd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>các</w:t>
      </w:r>
      <w:proofErr w:type="spellEnd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>kỳ</w:t>
      </w:r>
      <w:proofErr w:type="spellEnd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>trước</w:t>
      </w:r>
      <w:proofErr w:type="spellEnd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>đề</w:t>
      </w:r>
      <w:proofErr w:type="spellEnd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>nghị</w:t>
      </w:r>
      <w:proofErr w:type="spellEnd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>nộp</w:t>
      </w:r>
      <w:proofErr w:type="spellEnd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>bổ</w:t>
      </w:r>
      <w:proofErr w:type="spellEnd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 xml:space="preserve"> sung </w:t>
      </w:r>
      <w:proofErr w:type="spellStart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>cùng</w:t>
      </w:r>
      <w:proofErr w:type="spellEnd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>kỳ</w:t>
      </w:r>
      <w:proofErr w:type="spellEnd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r w:rsidR="001C2494">
        <w:rPr>
          <w:rFonts w:ascii="Times New Roman" w:hAnsi="Times New Roman"/>
          <w:b/>
          <w:i/>
          <w:sz w:val="28"/>
          <w:szCs w:val="28"/>
          <w:lang w:bidi="he-IL"/>
        </w:rPr>
        <w:t>2</w:t>
      </w:r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>năm</w:t>
      </w:r>
      <w:proofErr w:type="spellEnd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proofErr w:type="spellStart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>học</w:t>
      </w:r>
      <w:proofErr w:type="spellEnd"/>
      <w:r w:rsidRPr="00D61ED9">
        <w:rPr>
          <w:rFonts w:ascii="Times New Roman" w:hAnsi="Times New Roman"/>
          <w:b/>
          <w:i/>
          <w:sz w:val="28"/>
          <w:szCs w:val="28"/>
          <w:lang w:bidi="he-IL"/>
        </w:rPr>
        <w:t xml:space="preserve"> 2021-2022.</w:t>
      </w:r>
    </w:p>
    <w:p w:rsidR="00D61ED9" w:rsidRDefault="00D61ED9" w:rsidP="00B07364">
      <w:pPr>
        <w:tabs>
          <w:tab w:val="center" w:pos="4650"/>
          <w:tab w:val="left" w:pos="8145"/>
        </w:tabs>
        <w:spacing w:line="12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bidi="he-IL"/>
        </w:rPr>
      </w:pPr>
    </w:p>
    <w:p w:rsidR="00B07364" w:rsidRPr="008364EE" w:rsidRDefault="00B07364" w:rsidP="00B0736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364EE">
        <w:rPr>
          <w:rFonts w:ascii="Times New Roman" w:hAnsi="Times New Roman"/>
          <w:i/>
          <w:sz w:val="28"/>
          <w:szCs w:val="28"/>
        </w:rPr>
        <w:t>Đề</w:t>
      </w:r>
      <w:proofErr w:type="spellEnd"/>
      <w:r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8364EE">
        <w:rPr>
          <w:rFonts w:ascii="Times New Roman" w:hAnsi="Times New Roman"/>
          <w:i/>
          <w:sz w:val="28"/>
          <w:szCs w:val="28"/>
        </w:rPr>
        <w:t>nghị</w:t>
      </w:r>
      <w:proofErr w:type="spellEnd"/>
      <w:r w:rsidRPr="008364EE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8364EE">
        <w:rPr>
          <w:rFonts w:ascii="Times New Roman" w:hAnsi="Times New Roman"/>
          <w:i/>
          <w:sz w:val="28"/>
          <w:szCs w:val="28"/>
        </w:rPr>
        <w:t>giáo</w:t>
      </w:r>
      <w:proofErr w:type="spellEnd"/>
      <w:proofErr w:type="gramEnd"/>
      <w:r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64EE">
        <w:rPr>
          <w:rFonts w:ascii="Times New Roman" w:hAnsi="Times New Roman"/>
          <w:i/>
          <w:sz w:val="28"/>
          <w:szCs w:val="28"/>
        </w:rPr>
        <w:t>viên</w:t>
      </w:r>
      <w:proofErr w:type="spellEnd"/>
      <w:r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64EE">
        <w:rPr>
          <w:rFonts w:ascii="Times New Roman" w:hAnsi="Times New Roman"/>
          <w:i/>
          <w:sz w:val="28"/>
          <w:szCs w:val="28"/>
        </w:rPr>
        <w:t>chủ</w:t>
      </w:r>
      <w:proofErr w:type="spellEnd"/>
      <w:r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64EE">
        <w:rPr>
          <w:rFonts w:ascii="Times New Roman" w:hAnsi="Times New Roman"/>
          <w:i/>
          <w:sz w:val="28"/>
          <w:szCs w:val="28"/>
        </w:rPr>
        <w:t>nhiệm</w:t>
      </w:r>
      <w:proofErr w:type="spellEnd"/>
      <w:r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64EE">
        <w:rPr>
          <w:rFonts w:ascii="Times New Roman" w:hAnsi="Times New Roman"/>
          <w:i/>
          <w:sz w:val="28"/>
          <w:szCs w:val="28"/>
        </w:rPr>
        <w:t>lớp</w:t>
      </w:r>
      <w:proofErr w:type="spellEnd"/>
      <w:r w:rsidRPr="008364EE">
        <w:rPr>
          <w:rFonts w:ascii="Times New Roman" w:hAnsi="Times New Roman"/>
          <w:i/>
          <w:sz w:val="28"/>
          <w:szCs w:val="28"/>
        </w:rPr>
        <w:t xml:space="preserve">, Ban </w:t>
      </w:r>
      <w:proofErr w:type="spellStart"/>
      <w:r w:rsidRPr="008364EE">
        <w:rPr>
          <w:rFonts w:ascii="Times New Roman" w:hAnsi="Times New Roman"/>
          <w:i/>
          <w:sz w:val="28"/>
          <w:szCs w:val="28"/>
        </w:rPr>
        <w:t>cán</w:t>
      </w:r>
      <w:proofErr w:type="spellEnd"/>
      <w:r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64EE">
        <w:rPr>
          <w:rFonts w:ascii="Times New Roman" w:hAnsi="Times New Roman"/>
          <w:i/>
          <w:sz w:val="28"/>
          <w:szCs w:val="28"/>
        </w:rPr>
        <w:t>sự</w:t>
      </w:r>
      <w:proofErr w:type="spellEnd"/>
      <w:r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64EE">
        <w:rPr>
          <w:rFonts w:ascii="Times New Roman" w:hAnsi="Times New Roman"/>
          <w:i/>
          <w:sz w:val="28"/>
          <w:szCs w:val="28"/>
        </w:rPr>
        <w:t>lớp</w:t>
      </w:r>
      <w:proofErr w:type="spellEnd"/>
      <w:r w:rsidR="006B328E" w:rsidRPr="008364E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6B328E" w:rsidRPr="008364EE">
        <w:rPr>
          <w:rFonts w:ascii="Times New Roman" w:hAnsi="Times New Roman"/>
          <w:i/>
          <w:sz w:val="28"/>
          <w:szCs w:val="28"/>
        </w:rPr>
        <w:t>cán</w:t>
      </w:r>
      <w:proofErr w:type="spellEnd"/>
      <w:r w:rsidR="006B328E"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B328E" w:rsidRPr="008364EE">
        <w:rPr>
          <w:rFonts w:ascii="Times New Roman" w:hAnsi="Times New Roman"/>
          <w:i/>
          <w:sz w:val="28"/>
          <w:szCs w:val="28"/>
        </w:rPr>
        <w:t>bộ</w:t>
      </w:r>
      <w:proofErr w:type="spellEnd"/>
      <w:r w:rsidR="006B328E"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B328E" w:rsidRPr="008364EE">
        <w:rPr>
          <w:rFonts w:ascii="Times New Roman" w:hAnsi="Times New Roman"/>
          <w:i/>
          <w:sz w:val="28"/>
          <w:szCs w:val="28"/>
        </w:rPr>
        <w:t>phụ</w:t>
      </w:r>
      <w:proofErr w:type="spellEnd"/>
      <w:r w:rsidR="006B328E"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B328E" w:rsidRPr="008364EE">
        <w:rPr>
          <w:rFonts w:ascii="Times New Roman" w:hAnsi="Times New Roman"/>
          <w:i/>
          <w:sz w:val="28"/>
          <w:szCs w:val="28"/>
        </w:rPr>
        <w:t>trách</w:t>
      </w:r>
      <w:proofErr w:type="spellEnd"/>
      <w:r w:rsidR="006B328E"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B328E" w:rsidRPr="008364EE">
        <w:rPr>
          <w:rFonts w:ascii="Times New Roman" w:hAnsi="Times New Roman"/>
          <w:i/>
          <w:sz w:val="28"/>
          <w:szCs w:val="28"/>
        </w:rPr>
        <w:t>lớp</w:t>
      </w:r>
      <w:proofErr w:type="spellEnd"/>
      <w:r w:rsidR="006B328E"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B328E" w:rsidRPr="008364E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6B328E"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73025" w:rsidRPr="008364EE">
        <w:rPr>
          <w:rFonts w:ascii="Times New Roman" w:hAnsi="Times New Roman"/>
          <w:i/>
          <w:sz w:val="28"/>
          <w:szCs w:val="28"/>
        </w:rPr>
        <w:t>đôn</w:t>
      </w:r>
      <w:proofErr w:type="spellEnd"/>
      <w:r w:rsidR="00773025"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73025" w:rsidRPr="008364EE">
        <w:rPr>
          <w:rFonts w:ascii="Times New Roman" w:hAnsi="Times New Roman"/>
          <w:i/>
          <w:sz w:val="28"/>
          <w:szCs w:val="28"/>
        </w:rPr>
        <w:t>đốc</w:t>
      </w:r>
      <w:proofErr w:type="spellEnd"/>
      <w:r w:rsidR="00773025"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73025" w:rsidRPr="008364EE">
        <w:rPr>
          <w:rFonts w:ascii="Times New Roman" w:hAnsi="Times New Roman"/>
          <w:i/>
          <w:sz w:val="28"/>
          <w:szCs w:val="28"/>
        </w:rPr>
        <w:t>nhắc</w:t>
      </w:r>
      <w:proofErr w:type="spellEnd"/>
      <w:r w:rsidR="00773025"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73025" w:rsidRPr="008364EE">
        <w:rPr>
          <w:rFonts w:ascii="Times New Roman" w:hAnsi="Times New Roman"/>
          <w:i/>
          <w:sz w:val="28"/>
          <w:szCs w:val="28"/>
        </w:rPr>
        <w:t>nhở</w:t>
      </w:r>
      <w:proofErr w:type="spellEnd"/>
      <w:r w:rsidR="00773025" w:rsidRPr="008364EE">
        <w:rPr>
          <w:rFonts w:ascii="Times New Roman" w:hAnsi="Times New Roman"/>
          <w:i/>
          <w:sz w:val="28"/>
          <w:szCs w:val="28"/>
        </w:rPr>
        <w:t xml:space="preserve"> </w:t>
      </w:r>
      <w:r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64EE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64EE">
        <w:rPr>
          <w:rFonts w:ascii="Times New Roman" w:hAnsi="Times New Roman"/>
          <w:i/>
          <w:sz w:val="28"/>
          <w:szCs w:val="28"/>
        </w:rPr>
        <w:t>viên</w:t>
      </w:r>
      <w:proofErr w:type="spellEnd"/>
      <w:r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64EE">
        <w:rPr>
          <w:rFonts w:ascii="Times New Roman" w:hAnsi="Times New Roman"/>
          <w:i/>
          <w:sz w:val="28"/>
          <w:szCs w:val="28"/>
        </w:rPr>
        <w:t>thực</w:t>
      </w:r>
      <w:proofErr w:type="spellEnd"/>
      <w:r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64EE">
        <w:rPr>
          <w:rFonts w:ascii="Times New Roman" w:hAnsi="Times New Roman"/>
          <w:i/>
          <w:sz w:val="28"/>
          <w:szCs w:val="28"/>
        </w:rPr>
        <w:t>hiện</w:t>
      </w:r>
      <w:proofErr w:type="spellEnd"/>
      <w:r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64EE">
        <w:rPr>
          <w:rFonts w:ascii="Times New Roman" w:hAnsi="Times New Roman"/>
          <w:i/>
          <w:sz w:val="28"/>
          <w:szCs w:val="28"/>
        </w:rPr>
        <w:t>nộp</w:t>
      </w:r>
      <w:proofErr w:type="spellEnd"/>
      <w:r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64E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64EE">
        <w:rPr>
          <w:rFonts w:ascii="Times New Roman" w:hAnsi="Times New Roman"/>
          <w:i/>
          <w:sz w:val="28"/>
          <w:szCs w:val="28"/>
        </w:rPr>
        <w:t>phí</w:t>
      </w:r>
      <w:proofErr w:type="spellEnd"/>
      <w:r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64EE">
        <w:rPr>
          <w:rFonts w:ascii="Times New Roman" w:hAnsi="Times New Roman"/>
          <w:i/>
          <w:sz w:val="28"/>
          <w:szCs w:val="28"/>
        </w:rPr>
        <w:t>đúng</w:t>
      </w:r>
      <w:proofErr w:type="spellEnd"/>
      <w:r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64EE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8364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64EE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8364EE">
        <w:rPr>
          <w:rFonts w:ascii="Times New Roman" w:hAnsi="Times New Roman"/>
          <w:i/>
          <w:sz w:val="28"/>
          <w:szCs w:val="28"/>
        </w:rPr>
        <w:t>.</w:t>
      </w:r>
    </w:p>
    <w:p w:rsidR="00B07364" w:rsidRDefault="00B07364" w:rsidP="00B0736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7364" w:rsidRDefault="00B07364" w:rsidP="00B07364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0118F">
        <w:rPr>
          <w:rFonts w:ascii="Times New Roman" w:hAnsi="Times New Roman"/>
          <w:sz w:val="28"/>
          <w:szCs w:val="28"/>
        </w:rPr>
        <w:t>1</w:t>
      </w:r>
      <w:r w:rsidR="001C2494">
        <w:rPr>
          <w:rFonts w:ascii="Times New Roman" w:hAnsi="Times New Roman"/>
          <w:sz w:val="28"/>
          <w:szCs w:val="28"/>
        </w:rPr>
        <w:t>15</w:t>
      </w:r>
      <w:r w:rsidR="00C0118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C0118F">
        <w:rPr>
          <w:rFonts w:ascii="Times New Roman" w:hAnsi="Times New Roman"/>
          <w:sz w:val="28"/>
          <w:szCs w:val="28"/>
        </w:rPr>
        <w:t>Khoa</w:t>
      </w:r>
      <w:proofErr w:type="spellEnd"/>
      <w:r w:rsidR="00C011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18F">
        <w:rPr>
          <w:rFonts w:ascii="Times New Roman" w:hAnsi="Times New Roman"/>
          <w:sz w:val="28"/>
          <w:szCs w:val="28"/>
        </w:rPr>
        <w:t>Tại</w:t>
      </w:r>
      <w:proofErr w:type="spellEnd"/>
      <w:r w:rsidR="00C011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18F">
        <w:rPr>
          <w:rFonts w:ascii="Times New Roman" w:hAnsi="Times New Roman"/>
          <w:sz w:val="28"/>
          <w:szCs w:val="28"/>
        </w:rPr>
        <w:t>chức</w:t>
      </w:r>
      <w:proofErr w:type="spellEnd"/>
      <w:r w:rsidR="00C0118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1A3007">
        <w:rPr>
          <w:rFonts w:ascii="Times New Roman" w:hAnsi="Times New Roman"/>
          <w:sz w:val="28"/>
          <w:szCs w:val="28"/>
        </w:rPr>
        <w:t>phòng</w:t>
      </w:r>
      <w:proofErr w:type="spellEnd"/>
      <w:r w:rsidR="001A3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211</w:t>
      </w:r>
      <w:r w:rsidR="00C0118F">
        <w:rPr>
          <w:rFonts w:ascii="Times New Roman" w:hAnsi="Times New Roman"/>
          <w:sz w:val="28"/>
          <w:szCs w:val="28"/>
        </w:rPr>
        <w:t>- B</w:t>
      </w:r>
      <w:r>
        <w:rPr>
          <w:rFonts w:ascii="Times New Roman" w:hAnsi="Times New Roman"/>
          <w:sz w:val="28"/>
          <w:szCs w:val="28"/>
        </w:rPr>
        <w:t xml:space="preserve">an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toán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thoại</w:t>
      </w:r>
      <w:proofErr w:type="spellEnd"/>
      <w:r>
        <w:rPr>
          <w:rFonts w:ascii="Times New Roman" w:hAnsi="Times New Roman"/>
          <w:sz w:val="28"/>
          <w:szCs w:val="28"/>
        </w:rPr>
        <w:t xml:space="preserve"> 0243.8363</w:t>
      </w:r>
      <w:r w:rsidR="001C2494">
        <w:rPr>
          <w:rFonts w:ascii="Times New Roman" w:hAnsi="Times New Roman"/>
          <w:sz w:val="28"/>
          <w:szCs w:val="28"/>
        </w:rPr>
        <w:t xml:space="preserve">478 </w:t>
      </w:r>
      <w:proofErr w:type="spellStart"/>
      <w:r w:rsidR="001C2494">
        <w:rPr>
          <w:rFonts w:ascii="Times New Roman" w:hAnsi="Times New Roman"/>
          <w:sz w:val="28"/>
          <w:szCs w:val="28"/>
        </w:rPr>
        <w:t>hoặc</w:t>
      </w:r>
      <w:proofErr w:type="spellEnd"/>
      <w:r w:rsidR="001C2494">
        <w:rPr>
          <w:rFonts w:ascii="Times New Roman" w:hAnsi="Times New Roman"/>
          <w:sz w:val="28"/>
          <w:szCs w:val="28"/>
        </w:rPr>
        <w:t xml:space="preserve"> 0989321271- </w:t>
      </w:r>
      <w:proofErr w:type="spellStart"/>
      <w:r w:rsidR="001C2494">
        <w:rPr>
          <w:rFonts w:ascii="Times New Roman" w:hAnsi="Times New Roman"/>
          <w:sz w:val="28"/>
          <w:szCs w:val="28"/>
        </w:rPr>
        <w:t>Cô</w:t>
      </w:r>
      <w:proofErr w:type="spellEnd"/>
      <w:r w:rsidR="001C24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494">
        <w:rPr>
          <w:rFonts w:ascii="Times New Roman" w:hAnsi="Times New Roman"/>
          <w:sz w:val="28"/>
          <w:szCs w:val="28"/>
        </w:rPr>
        <w:t>Xuân</w:t>
      </w:r>
      <w:proofErr w:type="spellEnd"/>
      <w:r w:rsidR="001C2494">
        <w:rPr>
          <w:rFonts w:ascii="Times New Roman" w:hAnsi="Times New Roman"/>
          <w:sz w:val="28"/>
          <w:szCs w:val="28"/>
        </w:rPr>
        <w:t>; 0</w:t>
      </w:r>
      <w:r w:rsidR="00D4427A">
        <w:rPr>
          <w:rFonts w:ascii="Times New Roman" w:hAnsi="Times New Roman"/>
          <w:sz w:val="28"/>
          <w:szCs w:val="28"/>
        </w:rPr>
        <w:t>3</w:t>
      </w:r>
      <w:r w:rsidR="001C2494">
        <w:rPr>
          <w:rFonts w:ascii="Times New Roman" w:hAnsi="Times New Roman"/>
          <w:sz w:val="28"/>
          <w:szCs w:val="28"/>
        </w:rPr>
        <w:t>83</w:t>
      </w:r>
      <w:r w:rsidR="00D4427A">
        <w:rPr>
          <w:rFonts w:ascii="Times New Roman" w:hAnsi="Times New Roman"/>
          <w:sz w:val="28"/>
          <w:szCs w:val="28"/>
        </w:rPr>
        <w:t>168998</w:t>
      </w:r>
      <w:r w:rsidR="001C249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C2494">
        <w:rPr>
          <w:rFonts w:ascii="Times New Roman" w:hAnsi="Times New Roman"/>
          <w:sz w:val="28"/>
          <w:szCs w:val="28"/>
        </w:rPr>
        <w:t>Thầy</w:t>
      </w:r>
      <w:proofErr w:type="spellEnd"/>
      <w:r w:rsidR="001C24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494">
        <w:rPr>
          <w:rFonts w:ascii="Times New Roman" w:hAnsi="Times New Roman"/>
          <w:sz w:val="28"/>
          <w:szCs w:val="28"/>
        </w:rPr>
        <w:t>Chính</w:t>
      </w:r>
      <w:proofErr w:type="spellEnd"/>
      <w:r w:rsidR="001C2494">
        <w:rPr>
          <w:rFonts w:ascii="Times New Roman" w:hAnsi="Times New Roman"/>
          <w:sz w:val="28"/>
          <w:szCs w:val="28"/>
        </w:rPr>
        <w:t xml:space="preserve"> </w:t>
      </w:r>
      <w:r w:rsidR="00D4427A">
        <w:rPr>
          <w:rFonts w:ascii="Times New Roman" w:hAnsi="Times New Roman"/>
          <w:sz w:val="28"/>
          <w:szCs w:val="28"/>
        </w:rPr>
        <w:t>; 0987918878</w:t>
      </w:r>
      <w:r w:rsidR="008364EE">
        <w:rPr>
          <w:rFonts w:ascii="Times New Roman" w:hAnsi="Times New Roman"/>
          <w:sz w:val="28"/>
          <w:szCs w:val="28"/>
        </w:rPr>
        <w:t xml:space="preserve"> </w:t>
      </w:r>
      <w:r w:rsidR="001C249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1C2494">
        <w:rPr>
          <w:rFonts w:ascii="Times New Roman" w:hAnsi="Times New Roman"/>
          <w:sz w:val="28"/>
          <w:szCs w:val="28"/>
        </w:rPr>
        <w:t>Cô</w:t>
      </w:r>
      <w:proofErr w:type="spellEnd"/>
      <w:r w:rsidR="001C24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494">
        <w:rPr>
          <w:rFonts w:ascii="Times New Roman" w:hAnsi="Times New Roman"/>
          <w:sz w:val="28"/>
          <w:szCs w:val="28"/>
        </w:rPr>
        <w:t>Phương</w:t>
      </w:r>
      <w:proofErr w:type="spellEnd"/>
      <w:r w:rsidR="001C249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7364" w:rsidRDefault="00B07364" w:rsidP="00B07364">
      <w:pPr>
        <w:spacing w:line="12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0D04" w:rsidRDefault="00BF0D04" w:rsidP="00B07364">
      <w:pPr>
        <w:spacing w:line="12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0D04" w:rsidRPr="00D4427A" w:rsidRDefault="00BF0D04" w:rsidP="00B07364">
      <w:pPr>
        <w:spacing w:line="12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5400"/>
        <w:gridCol w:w="3531"/>
      </w:tblGrid>
      <w:tr w:rsidR="00B07364" w:rsidRPr="00D07DAE" w:rsidTr="00FD6852">
        <w:tc>
          <w:tcPr>
            <w:tcW w:w="5400" w:type="dxa"/>
          </w:tcPr>
          <w:p w:rsidR="00B07364" w:rsidRPr="00AF4C65" w:rsidRDefault="00B07364" w:rsidP="00FD6852">
            <w:pPr>
              <w:spacing w:before="120"/>
              <w:ind w:left="-720"/>
              <w:rPr>
                <w:rFonts w:ascii="Times New Roman" w:hAnsi="Times New Roman"/>
                <w:i/>
                <w:iCs/>
                <w:sz w:val="24"/>
              </w:rPr>
            </w:pPr>
            <w:r w:rsidRPr="00AF4C65">
              <w:rPr>
                <w:i/>
                <w:iCs/>
                <w:sz w:val="24"/>
                <w:lang w:val="vi-VN"/>
              </w:rPr>
              <w:t>N¬:</w:t>
            </w:r>
            <w:r w:rsidRPr="00AF4C65">
              <w:rPr>
                <w:b/>
                <w:i/>
                <w:iCs/>
                <w:sz w:val="24"/>
                <w:lang w:val="vi-VN"/>
              </w:rPr>
              <w:tab/>
            </w:r>
            <w:r w:rsidRPr="00AF4C65">
              <w:rPr>
                <w:rFonts w:ascii="Times New Roman" w:hAnsi="Times New Roman"/>
                <w:b/>
                <w:i/>
                <w:iCs/>
                <w:sz w:val="24"/>
                <w:lang w:val="vi-VN"/>
              </w:rPr>
              <w:t>Nơi nhận</w:t>
            </w:r>
            <w:r w:rsidRPr="00AF4C65">
              <w:rPr>
                <w:rFonts w:ascii="Times New Roman" w:hAnsi="Times New Roman"/>
                <w:b/>
                <w:i/>
                <w:iCs/>
                <w:sz w:val="24"/>
              </w:rPr>
              <w:t>:</w:t>
            </w:r>
          </w:p>
          <w:p w:rsidR="00B07364" w:rsidRPr="00AF4C65" w:rsidRDefault="00B07364" w:rsidP="00FD6852">
            <w:pPr>
              <w:ind w:left="-720"/>
              <w:rPr>
                <w:rFonts w:ascii="Times New Roman" w:hAnsi="Times New Roman"/>
                <w:sz w:val="22"/>
              </w:rPr>
            </w:pPr>
            <w:r w:rsidRPr="00AF4C65">
              <w:rPr>
                <w:rFonts w:ascii="Times New Roman" w:hAnsi="Times New Roman"/>
                <w:i/>
                <w:iCs/>
              </w:rPr>
              <w:tab/>
              <w:t xml:space="preserve"> </w:t>
            </w:r>
          </w:p>
          <w:p w:rsidR="00B07364" w:rsidRPr="00AF4C65" w:rsidRDefault="00B07364" w:rsidP="00FD6852">
            <w:pPr>
              <w:ind w:left="-720"/>
              <w:rPr>
                <w:rFonts w:ascii="Times New Roman" w:hAnsi="Times New Roman"/>
                <w:sz w:val="22"/>
              </w:rPr>
            </w:pPr>
            <w:r w:rsidRPr="00AF4C65">
              <w:rPr>
                <w:rFonts w:ascii="Times New Roman" w:hAnsi="Times New Roman"/>
                <w:sz w:val="22"/>
                <w:szCs w:val="22"/>
              </w:rPr>
              <w:t>L</w:t>
            </w:r>
            <w:r w:rsidRPr="00AF4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</w:t>
            </w:r>
            <w:r w:rsidRPr="00AF4C65">
              <w:rPr>
                <w:rFonts w:ascii="Times New Roman" w:hAnsi="Times New Roman"/>
                <w:sz w:val="22"/>
                <w:szCs w:val="22"/>
              </w:rPr>
              <w:tab/>
              <w:t xml:space="preserve"> - GĐ, PGĐ (PT);</w:t>
            </w:r>
          </w:p>
          <w:p w:rsidR="00B07364" w:rsidRDefault="00B07364" w:rsidP="00FD6852">
            <w:pPr>
              <w:ind w:left="-720" w:firstLine="720"/>
              <w:rPr>
                <w:rFonts w:ascii="Times New Roman" w:hAnsi="Times New Roman"/>
                <w:sz w:val="22"/>
              </w:rPr>
            </w:pPr>
            <w:r w:rsidRPr="00AF4C6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AF4C65">
              <w:rPr>
                <w:rFonts w:ascii="Times New Roman" w:hAnsi="Times New Roman"/>
                <w:sz w:val="22"/>
                <w:szCs w:val="22"/>
              </w:rPr>
              <w:t>Khoa</w:t>
            </w:r>
            <w:proofErr w:type="spellEnd"/>
            <w:r w:rsidRPr="00AF4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4C65">
              <w:rPr>
                <w:rFonts w:ascii="Times New Roman" w:hAnsi="Times New Roman"/>
                <w:sz w:val="22"/>
                <w:szCs w:val="22"/>
              </w:rPr>
              <w:t>Tại</w:t>
            </w:r>
            <w:proofErr w:type="spellEnd"/>
            <w:r w:rsidRPr="00AF4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4C65">
              <w:rPr>
                <w:rFonts w:ascii="Times New Roman" w:hAnsi="Times New Roman"/>
                <w:sz w:val="22"/>
                <w:szCs w:val="22"/>
              </w:rPr>
              <w:t>chức</w:t>
            </w:r>
            <w:proofErr w:type="spellEnd"/>
            <w:r w:rsidRPr="00AF4C6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C2291" w:rsidRDefault="00715447" w:rsidP="00FD6852">
            <w:pPr>
              <w:ind w:left="-720" w:firstLine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A3007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="00FC2291">
              <w:rPr>
                <w:rFonts w:ascii="Times New Roman" w:hAnsi="Times New Roman"/>
                <w:sz w:val="22"/>
                <w:szCs w:val="22"/>
              </w:rPr>
              <w:t>Trường</w:t>
            </w:r>
            <w:proofErr w:type="spellEnd"/>
            <w:r w:rsidR="00FC2291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1A3007">
              <w:rPr>
                <w:rFonts w:ascii="Times New Roman" w:hAnsi="Times New Roman"/>
                <w:sz w:val="22"/>
                <w:szCs w:val="22"/>
              </w:rPr>
              <w:t xml:space="preserve">Đ </w:t>
            </w:r>
            <w:proofErr w:type="spellStart"/>
            <w:r w:rsidR="00FC2291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="00FC2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A3007">
              <w:rPr>
                <w:rFonts w:ascii="Times New Roman" w:hAnsi="Times New Roman"/>
                <w:sz w:val="22"/>
                <w:szCs w:val="22"/>
              </w:rPr>
              <w:t>thương</w:t>
            </w:r>
            <w:proofErr w:type="spellEnd"/>
            <w:r w:rsidR="001A3007">
              <w:rPr>
                <w:rFonts w:ascii="Times New Roman" w:hAnsi="Times New Roman"/>
                <w:sz w:val="22"/>
                <w:szCs w:val="22"/>
              </w:rPr>
              <w:t xml:space="preserve"> HN;</w:t>
            </w:r>
          </w:p>
          <w:p w:rsidR="00A14328" w:rsidRPr="00AF4C65" w:rsidRDefault="00A14328" w:rsidP="00FD6852">
            <w:pPr>
              <w:ind w:left="-720" w:firstLine="7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lớp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sv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bookmarkStart w:id="0" w:name="_GoBack"/>
            <w:bookmarkEnd w:id="0"/>
          </w:p>
          <w:p w:rsidR="00B07364" w:rsidRPr="00AF4C65" w:rsidRDefault="00B07364" w:rsidP="00FD6852">
            <w:pPr>
              <w:ind w:left="-720"/>
              <w:rPr>
                <w:rFonts w:ascii="Times New Roman" w:hAnsi="Times New Roman"/>
                <w:sz w:val="24"/>
              </w:rPr>
            </w:pPr>
            <w:r w:rsidRPr="00AF4C65">
              <w:rPr>
                <w:rFonts w:ascii="Times New Roman" w:hAnsi="Times New Roman"/>
                <w:sz w:val="22"/>
                <w:szCs w:val="22"/>
              </w:rPr>
              <w:t>-</w:t>
            </w:r>
            <w:r w:rsidRPr="00AF4C65">
              <w:rPr>
                <w:rFonts w:ascii="Times New Roman" w:hAnsi="Times New Roman"/>
                <w:sz w:val="24"/>
              </w:rPr>
              <w:tab/>
              <w:t xml:space="preserve"> </w:t>
            </w:r>
            <w:r w:rsidRPr="00AF4C6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AF4C65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AF4C65">
              <w:rPr>
                <w:rFonts w:ascii="Times New Roman" w:hAnsi="Times New Roman"/>
                <w:sz w:val="22"/>
                <w:szCs w:val="22"/>
              </w:rPr>
              <w:t xml:space="preserve"> VT, Ban TCKT.</w:t>
            </w:r>
            <w:r w:rsidRPr="00AF4C65">
              <w:rPr>
                <w:rFonts w:ascii="Times New Roman" w:hAnsi="Times New Roman"/>
                <w:sz w:val="24"/>
              </w:rPr>
              <w:tab/>
            </w:r>
          </w:p>
          <w:p w:rsidR="00B07364" w:rsidRPr="00AF4C65" w:rsidRDefault="00B07364" w:rsidP="00FD685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:rsidR="00B07364" w:rsidRPr="00AF4C65" w:rsidRDefault="008364EE" w:rsidP="00FD6852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  <w:lastRenderedPageBreak/>
              <w:t>K</w:t>
            </w:r>
            <w:r w:rsidR="00B07364" w:rsidRPr="00AF4C65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  <w:t>T.GIÁM ĐỐC</w:t>
            </w:r>
          </w:p>
          <w:p w:rsidR="00B07364" w:rsidRPr="00AF4C65" w:rsidRDefault="008364EE" w:rsidP="00FD6852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  <w:t>PHÓ GIÁM ĐỐC</w:t>
            </w:r>
          </w:p>
          <w:p w:rsidR="00B07364" w:rsidRPr="00AF4C65" w:rsidRDefault="00B07364" w:rsidP="00D4427A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</w:pPr>
            <w:r w:rsidRPr="00AF4C65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  <w:t xml:space="preserve">    </w:t>
            </w:r>
          </w:p>
          <w:p w:rsidR="00B07364" w:rsidRPr="00AF4C65" w:rsidRDefault="00CD66B7" w:rsidP="00FD6852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  <w:t xml:space="preserve">               (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  <w:t>)</w:t>
            </w:r>
          </w:p>
          <w:p w:rsidR="00A510DE" w:rsidRPr="00AF4C65" w:rsidRDefault="00A510DE" w:rsidP="00FD6852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</w:pPr>
          </w:p>
          <w:p w:rsidR="00B07364" w:rsidRPr="00276A38" w:rsidRDefault="00B07364" w:rsidP="00FD6852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</w:pPr>
            <w:r w:rsidRPr="00276A3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 w:bidi="he-IL"/>
              </w:rPr>
              <w:t>Ng</w:t>
            </w:r>
            <w:proofErr w:type="spellStart"/>
            <w:r w:rsidR="008364EE" w:rsidRPr="00276A38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  <w:t>uyễn</w:t>
            </w:r>
            <w:proofErr w:type="spellEnd"/>
            <w:r w:rsidR="008364EE" w:rsidRPr="00276A38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  <w:t xml:space="preserve"> </w:t>
            </w:r>
            <w:proofErr w:type="spellStart"/>
            <w:r w:rsidR="008364EE" w:rsidRPr="00276A38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  <w:t>Vũ</w:t>
            </w:r>
            <w:proofErr w:type="spellEnd"/>
            <w:r w:rsidR="008364EE" w:rsidRPr="00276A38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  <w:t xml:space="preserve"> </w:t>
            </w:r>
            <w:proofErr w:type="spellStart"/>
            <w:r w:rsidR="008364EE" w:rsidRPr="00276A38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  <w:t>Việt</w:t>
            </w:r>
            <w:proofErr w:type="spellEnd"/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  <w:p w:rsidR="00B07364" w:rsidRPr="00CF0E50" w:rsidRDefault="00B07364" w:rsidP="00FD685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vi-VN" w:bidi="he-IL"/>
              </w:rPr>
            </w:pPr>
          </w:p>
        </w:tc>
      </w:tr>
    </w:tbl>
    <w:p w:rsidR="00047877" w:rsidRDefault="00047877"/>
    <w:sectPr w:rsidR="00047877" w:rsidSect="003668BC">
      <w:pgSz w:w="12240" w:h="15840"/>
      <w:pgMar w:top="794" w:right="1021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753B"/>
    <w:multiLevelType w:val="multilevel"/>
    <w:tmpl w:val="53BA9AE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2160"/>
      </w:pPr>
      <w:rPr>
        <w:rFonts w:hint="default"/>
      </w:rPr>
    </w:lvl>
  </w:abstractNum>
  <w:abstractNum w:abstractNumId="1">
    <w:nsid w:val="74E702B3"/>
    <w:multiLevelType w:val="hybridMultilevel"/>
    <w:tmpl w:val="63AE717E"/>
    <w:lvl w:ilvl="0" w:tplc="EE0870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64"/>
    <w:rsid w:val="000134BF"/>
    <w:rsid w:val="00033952"/>
    <w:rsid w:val="00047877"/>
    <w:rsid w:val="00054CC9"/>
    <w:rsid w:val="00067CDE"/>
    <w:rsid w:val="000D5263"/>
    <w:rsid w:val="001465A6"/>
    <w:rsid w:val="00170A67"/>
    <w:rsid w:val="001A3007"/>
    <w:rsid w:val="001B6B5F"/>
    <w:rsid w:val="001C2494"/>
    <w:rsid w:val="001F5458"/>
    <w:rsid w:val="0022493A"/>
    <w:rsid w:val="00276A38"/>
    <w:rsid w:val="00312B9F"/>
    <w:rsid w:val="003668BC"/>
    <w:rsid w:val="00375D8C"/>
    <w:rsid w:val="003A388B"/>
    <w:rsid w:val="0050365A"/>
    <w:rsid w:val="00553220"/>
    <w:rsid w:val="006B328E"/>
    <w:rsid w:val="00715447"/>
    <w:rsid w:val="00764AF9"/>
    <w:rsid w:val="00773025"/>
    <w:rsid w:val="007B5ECF"/>
    <w:rsid w:val="007C3261"/>
    <w:rsid w:val="008364EE"/>
    <w:rsid w:val="008A3615"/>
    <w:rsid w:val="008C05CE"/>
    <w:rsid w:val="0097058C"/>
    <w:rsid w:val="00A14328"/>
    <w:rsid w:val="00A510DE"/>
    <w:rsid w:val="00B07364"/>
    <w:rsid w:val="00B15558"/>
    <w:rsid w:val="00BE59E1"/>
    <w:rsid w:val="00BF0D04"/>
    <w:rsid w:val="00BF2588"/>
    <w:rsid w:val="00C0118F"/>
    <w:rsid w:val="00C161A5"/>
    <w:rsid w:val="00C63392"/>
    <w:rsid w:val="00CD07A5"/>
    <w:rsid w:val="00CD66B7"/>
    <w:rsid w:val="00D22615"/>
    <w:rsid w:val="00D37B47"/>
    <w:rsid w:val="00D4427A"/>
    <w:rsid w:val="00D61ED9"/>
    <w:rsid w:val="00E11E41"/>
    <w:rsid w:val="00E877E1"/>
    <w:rsid w:val="00EB3447"/>
    <w:rsid w:val="00F34BA7"/>
    <w:rsid w:val="00FB56C8"/>
    <w:rsid w:val="00F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64"/>
    <w:pPr>
      <w:spacing w:after="0" w:line="240" w:lineRule="auto"/>
    </w:pPr>
    <w:rPr>
      <w:rFonts w:ascii=".VnTime" w:eastAsia="Times New Roman" w:hAnsi=".VnTime" w:cs="Times New Roman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B07364"/>
    <w:pPr>
      <w:keepNext/>
      <w:jc w:val="center"/>
      <w:outlineLvl w:val="2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7364"/>
    <w:rPr>
      <w:rFonts w:ascii=".VnTimeH" w:eastAsia="Times New Roman" w:hAnsi=".VnTimeH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7B5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877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1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64"/>
    <w:pPr>
      <w:spacing w:after="0" w:line="240" w:lineRule="auto"/>
    </w:pPr>
    <w:rPr>
      <w:rFonts w:ascii=".VnTime" w:eastAsia="Times New Roman" w:hAnsi=".VnTime" w:cs="Times New Roman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B07364"/>
    <w:pPr>
      <w:keepNext/>
      <w:jc w:val="center"/>
      <w:outlineLvl w:val="2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7364"/>
    <w:rPr>
      <w:rFonts w:ascii=".VnTimeH" w:eastAsia="Times New Roman" w:hAnsi=".VnTimeH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7B5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877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1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an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TCKT</dc:creator>
  <cp:lastModifiedBy>CO PHUONG</cp:lastModifiedBy>
  <cp:revision>13</cp:revision>
  <cp:lastPrinted>2022-02-25T03:06:00Z</cp:lastPrinted>
  <dcterms:created xsi:type="dcterms:W3CDTF">2022-02-25T01:40:00Z</dcterms:created>
  <dcterms:modified xsi:type="dcterms:W3CDTF">2022-03-02T08:49:00Z</dcterms:modified>
</cp:coreProperties>
</file>